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4377" w14:textId="77777777" w:rsidR="00814CE7" w:rsidRDefault="00780FE3" w:rsidP="00BE5511">
      <w:pPr>
        <w:spacing w:after="10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814CE7">
        <w:rPr>
          <w:rFonts w:ascii="Verdana" w:hAnsi="Verdana" w:cs="Arial"/>
          <w:b/>
          <w:sz w:val="20"/>
          <w:szCs w:val="20"/>
        </w:rPr>
        <w:t xml:space="preserve">WÜRDIGE PFLEGE </w:t>
      </w:r>
      <w:r>
        <w:rPr>
          <w:rFonts w:ascii="Verdana" w:hAnsi="Verdana" w:cs="Arial"/>
          <w:b/>
          <w:sz w:val="20"/>
          <w:szCs w:val="20"/>
        </w:rPr>
        <w:t>DEMENZKRANKER MENSCHEN</w:t>
      </w:r>
    </w:p>
    <w:p w14:paraId="7294FFEC" w14:textId="77777777" w:rsidR="008F3835" w:rsidRDefault="008F3835" w:rsidP="00BE5511">
      <w:pPr>
        <w:spacing w:after="10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8F3835">
        <w:rPr>
          <w:rFonts w:ascii="Verdana" w:hAnsi="Verdana" w:cs="Arial"/>
          <w:i/>
          <w:sz w:val="20"/>
          <w:szCs w:val="20"/>
        </w:rPr>
        <w:t xml:space="preserve">Wie kann man </w:t>
      </w:r>
      <w:r w:rsidR="004826AF">
        <w:rPr>
          <w:rFonts w:ascii="Verdana" w:hAnsi="Verdana" w:cs="Arial"/>
          <w:i/>
          <w:sz w:val="20"/>
          <w:szCs w:val="20"/>
        </w:rPr>
        <w:t>Demenzkrank</w:t>
      </w:r>
      <w:r>
        <w:rPr>
          <w:rFonts w:ascii="Verdana" w:hAnsi="Verdana" w:cs="Arial"/>
          <w:i/>
          <w:sz w:val="20"/>
          <w:szCs w:val="20"/>
        </w:rPr>
        <w:t xml:space="preserve">en </w:t>
      </w:r>
      <w:r w:rsidRPr="008F3835">
        <w:rPr>
          <w:rFonts w:ascii="Verdana" w:hAnsi="Verdana" w:cs="Arial"/>
          <w:i/>
          <w:sz w:val="20"/>
          <w:szCs w:val="20"/>
        </w:rPr>
        <w:t xml:space="preserve">helfen, </w:t>
      </w:r>
      <w:r w:rsidR="00DF37BD">
        <w:rPr>
          <w:rFonts w:ascii="Verdana" w:hAnsi="Verdana" w:cs="Arial"/>
          <w:i/>
          <w:sz w:val="20"/>
          <w:szCs w:val="20"/>
        </w:rPr>
        <w:t xml:space="preserve">beim Sterbeprozess </w:t>
      </w:r>
      <w:r w:rsidRPr="008F3835">
        <w:rPr>
          <w:rFonts w:ascii="Verdana" w:hAnsi="Verdana" w:cs="Arial"/>
          <w:i/>
          <w:sz w:val="20"/>
          <w:szCs w:val="20"/>
        </w:rPr>
        <w:t>ihre Menschenwürde zu b</w:t>
      </w:r>
      <w:r w:rsidRPr="008F3835">
        <w:rPr>
          <w:rFonts w:ascii="Verdana" w:hAnsi="Verdana" w:cs="Arial"/>
          <w:i/>
          <w:sz w:val="20"/>
          <w:szCs w:val="20"/>
        </w:rPr>
        <w:t>e</w:t>
      </w:r>
      <w:r w:rsidRPr="008F3835">
        <w:rPr>
          <w:rFonts w:ascii="Verdana" w:hAnsi="Verdana" w:cs="Arial"/>
          <w:i/>
          <w:sz w:val="20"/>
          <w:szCs w:val="20"/>
        </w:rPr>
        <w:t>wahren?</w:t>
      </w:r>
    </w:p>
    <w:p w14:paraId="592AFCD0" w14:textId="72A3249F" w:rsidR="003719DB" w:rsidRPr="008F3835" w:rsidRDefault="003719DB" w:rsidP="00BE5511">
      <w:pPr>
        <w:spacing w:after="100" w:line="276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Inwiefern kann das </w:t>
      </w:r>
      <w:r w:rsidR="00F97A7D">
        <w:rPr>
          <w:rFonts w:ascii="Verdana" w:hAnsi="Verdana" w:cs="Arial"/>
          <w:i/>
          <w:sz w:val="20"/>
          <w:szCs w:val="20"/>
        </w:rPr>
        <w:t xml:space="preserve">anthroposophische </w:t>
      </w:r>
      <w:r>
        <w:rPr>
          <w:rFonts w:ascii="Verdana" w:hAnsi="Verdana" w:cs="Arial"/>
          <w:i/>
          <w:sz w:val="20"/>
          <w:szCs w:val="20"/>
        </w:rPr>
        <w:t>Menschenbild dabei hilfreich sein?</w:t>
      </w:r>
    </w:p>
    <w:p w14:paraId="6131AFF8" w14:textId="11D5A952" w:rsidR="009D62DF" w:rsidRDefault="009D62DF" w:rsidP="00BE5511">
      <w:pPr>
        <w:spacing w:after="1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anthroposophische Menschenbild </w:t>
      </w:r>
      <w:r w:rsidR="003719DB">
        <w:rPr>
          <w:rFonts w:ascii="Verdana" w:hAnsi="Verdana"/>
          <w:sz w:val="20"/>
          <w:szCs w:val="20"/>
        </w:rPr>
        <w:t>gibt uns</w:t>
      </w:r>
      <w:r w:rsidRPr="005F2CBE">
        <w:rPr>
          <w:rFonts w:ascii="Verdana" w:hAnsi="Verdana"/>
          <w:sz w:val="20"/>
          <w:szCs w:val="20"/>
        </w:rPr>
        <w:t xml:space="preserve"> </w:t>
      </w:r>
      <w:r w:rsidR="003719DB">
        <w:rPr>
          <w:rFonts w:ascii="Verdana" w:hAnsi="Verdana"/>
          <w:sz w:val="20"/>
          <w:szCs w:val="20"/>
        </w:rPr>
        <w:t xml:space="preserve">die Möglichkeit, </w:t>
      </w:r>
      <w:r w:rsidRPr="005F2CBE">
        <w:rPr>
          <w:rFonts w:ascii="Verdana" w:hAnsi="Verdana"/>
          <w:sz w:val="20"/>
          <w:szCs w:val="20"/>
        </w:rPr>
        <w:t>das Krankheitsbild der Demenz se</w:t>
      </w:r>
      <w:r>
        <w:rPr>
          <w:rFonts w:ascii="Verdana" w:hAnsi="Verdana"/>
          <w:sz w:val="20"/>
          <w:szCs w:val="20"/>
        </w:rPr>
        <w:t xml:space="preserve">hr genau zu beschreiben: Die Frühsymptome entstehen dadurch, dass sich die </w:t>
      </w:r>
      <w:r w:rsidR="00F97A7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ch-geführte und </w:t>
      </w:r>
      <w:r w:rsidRPr="005F2CBE">
        <w:rPr>
          <w:rFonts w:ascii="Verdana" w:hAnsi="Verdana"/>
          <w:sz w:val="20"/>
          <w:szCs w:val="20"/>
        </w:rPr>
        <w:t>dur</w:t>
      </w:r>
      <w:r>
        <w:rPr>
          <w:rFonts w:ascii="Verdana" w:hAnsi="Verdana"/>
          <w:sz w:val="20"/>
          <w:szCs w:val="20"/>
        </w:rPr>
        <w:t>ch ätherische Gedankenaktivität</w:t>
      </w:r>
      <w:r w:rsidRPr="005F2CBE">
        <w:rPr>
          <w:rFonts w:ascii="Verdana" w:hAnsi="Verdana"/>
          <w:sz w:val="20"/>
          <w:szCs w:val="20"/>
        </w:rPr>
        <w:t xml:space="preserve"> getragene</w:t>
      </w:r>
      <w:r>
        <w:rPr>
          <w:rFonts w:ascii="Verdana" w:hAnsi="Verdana"/>
          <w:sz w:val="20"/>
          <w:szCs w:val="20"/>
        </w:rPr>
        <w:t xml:space="preserve"> bewusste Reflektion</w:t>
      </w:r>
      <w:r w:rsidRPr="005F2CBE">
        <w:rPr>
          <w:rFonts w:ascii="Verdana" w:hAnsi="Verdana"/>
          <w:sz w:val="20"/>
          <w:szCs w:val="20"/>
        </w:rPr>
        <w:t xml:space="preserve"> am Gehirn nicht mehr genügend </w:t>
      </w:r>
      <w:r>
        <w:rPr>
          <w:rFonts w:ascii="Verdana" w:hAnsi="Verdana"/>
          <w:sz w:val="20"/>
          <w:szCs w:val="20"/>
        </w:rPr>
        <w:t xml:space="preserve">vollziehen </w:t>
      </w:r>
      <w:r w:rsidRPr="005F2CBE">
        <w:rPr>
          <w:rFonts w:ascii="Verdana" w:hAnsi="Verdana"/>
          <w:sz w:val="20"/>
          <w:szCs w:val="20"/>
        </w:rPr>
        <w:t xml:space="preserve">kann. </w:t>
      </w:r>
      <w:r>
        <w:rPr>
          <w:rFonts w:ascii="Verdana" w:hAnsi="Verdana"/>
          <w:sz w:val="20"/>
          <w:szCs w:val="20"/>
        </w:rPr>
        <w:t>Um damit angemessen und menscheng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mäß umzugehen,</w:t>
      </w:r>
      <w:r w:rsidRPr="005F2CBE">
        <w:rPr>
          <w:rFonts w:ascii="Verdana" w:hAnsi="Verdana"/>
          <w:sz w:val="20"/>
          <w:szCs w:val="20"/>
        </w:rPr>
        <w:t xml:space="preserve"> haben wir in der anthroposophisch</w:t>
      </w:r>
      <w:r>
        <w:rPr>
          <w:rFonts w:ascii="Verdana" w:hAnsi="Verdana"/>
          <w:sz w:val="20"/>
          <w:szCs w:val="20"/>
        </w:rPr>
        <w:t>en Pflege- und Demenzausbildung</w:t>
      </w:r>
      <w:r w:rsidRPr="005F2CBE">
        <w:rPr>
          <w:rFonts w:ascii="Verdana" w:hAnsi="Verdana"/>
          <w:sz w:val="20"/>
          <w:szCs w:val="20"/>
        </w:rPr>
        <w:t xml:space="preserve"> extra Lehrgänge für Kranken- und Altenpflege im hohen Alter</w:t>
      </w:r>
      <w:r>
        <w:rPr>
          <w:rFonts w:ascii="Verdana" w:hAnsi="Verdana"/>
          <w:sz w:val="20"/>
          <w:szCs w:val="20"/>
        </w:rPr>
        <w:t>. Dazu</w:t>
      </w:r>
      <w:r w:rsidRPr="005F2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gehört, </w:t>
      </w:r>
      <w:r w:rsidRPr="005F2CBE">
        <w:rPr>
          <w:rFonts w:ascii="Verdana" w:hAnsi="Verdana"/>
          <w:sz w:val="20"/>
          <w:szCs w:val="20"/>
        </w:rPr>
        <w:t xml:space="preserve">dass die </w:t>
      </w:r>
      <w:r>
        <w:rPr>
          <w:rFonts w:ascii="Verdana" w:hAnsi="Verdana"/>
          <w:sz w:val="20"/>
          <w:szCs w:val="20"/>
        </w:rPr>
        <w:t>Pflegenden lernen sich bewusst zu werden</w:t>
      </w:r>
      <w:r w:rsidRPr="005F2CBE">
        <w:rPr>
          <w:rFonts w:ascii="Verdana" w:hAnsi="Verdana"/>
          <w:sz w:val="20"/>
          <w:szCs w:val="20"/>
        </w:rPr>
        <w:t xml:space="preserve">, dass </w:t>
      </w:r>
      <w:r>
        <w:rPr>
          <w:rFonts w:ascii="Verdana" w:hAnsi="Verdana"/>
          <w:sz w:val="20"/>
          <w:szCs w:val="20"/>
        </w:rPr>
        <w:t xml:space="preserve">beim </w:t>
      </w:r>
      <w:r w:rsidRPr="005F2CBE">
        <w:rPr>
          <w:rFonts w:ascii="Verdana" w:hAnsi="Verdana"/>
          <w:sz w:val="20"/>
          <w:szCs w:val="20"/>
        </w:rPr>
        <w:t>ältere</w:t>
      </w:r>
      <w:r>
        <w:rPr>
          <w:rFonts w:ascii="Verdana" w:hAnsi="Verdana"/>
          <w:sz w:val="20"/>
          <w:szCs w:val="20"/>
        </w:rPr>
        <w:t>n</w:t>
      </w:r>
      <w:r w:rsidRPr="005F2CBE">
        <w:rPr>
          <w:rFonts w:ascii="Verdana" w:hAnsi="Verdana"/>
          <w:sz w:val="20"/>
          <w:szCs w:val="20"/>
        </w:rPr>
        <w:t xml:space="preserve"> Mensch</w:t>
      </w:r>
      <w:r>
        <w:rPr>
          <w:rFonts w:ascii="Verdana" w:hAnsi="Verdana"/>
          <w:sz w:val="20"/>
          <w:szCs w:val="20"/>
        </w:rPr>
        <w:t>en</w:t>
      </w:r>
      <w:r w:rsidRPr="005F2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die Fähigkeit zu reflektieren und Wahrnehmungen zuzuordn</w:t>
      </w:r>
      <w:r w:rsidRPr="005F2CBE">
        <w:rPr>
          <w:rFonts w:ascii="Verdana" w:hAnsi="Verdana"/>
          <w:sz w:val="20"/>
          <w:szCs w:val="20"/>
        </w:rPr>
        <w:t>en</w:t>
      </w:r>
      <w:r w:rsidRPr="009D05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zwar nachlässt</w:t>
      </w:r>
      <w:r w:rsidRPr="005F2CBE">
        <w:rPr>
          <w:rFonts w:ascii="Verdana" w:hAnsi="Verdana"/>
          <w:sz w:val="20"/>
          <w:szCs w:val="20"/>
        </w:rPr>
        <w:t xml:space="preserve">, dass aber </w:t>
      </w:r>
      <w:r>
        <w:rPr>
          <w:rFonts w:ascii="Verdana" w:hAnsi="Verdana"/>
          <w:sz w:val="20"/>
          <w:szCs w:val="20"/>
        </w:rPr>
        <w:t>sein seelisch-geistiges Vermögen trotzdem erhalten bleibt und außerkörperlich vorhanden ist</w:t>
      </w:r>
      <w:r w:rsidRPr="005F2CBE">
        <w:rPr>
          <w:rFonts w:ascii="Verdana" w:hAnsi="Verdana"/>
          <w:sz w:val="20"/>
          <w:szCs w:val="20"/>
        </w:rPr>
        <w:t xml:space="preserve">. </w:t>
      </w:r>
    </w:p>
    <w:p w14:paraId="4A38B953" w14:textId="77777777" w:rsidR="003719DB" w:rsidRPr="003719DB" w:rsidRDefault="003719DB" w:rsidP="00BE5511">
      <w:pPr>
        <w:spacing w:after="100"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3719DB">
        <w:rPr>
          <w:rFonts w:ascii="Verdana" w:hAnsi="Verdana"/>
          <w:b/>
          <w:i/>
          <w:sz w:val="20"/>
          <w:szCs w:val="20"/>
        </w:rPr>
        <w:t>Den Patienten als ganzen Menschen sehen</w:t>
      </w:r>
    </w:p>
    <w:p w14:paraId="7D2A8522" w14:textId="186AD4C4" w:rsidR="00DF37BD" w:rsidRPr="00070917" w:rsidRDefault="009D62DF" w:rsidP="00BE5511">
      <w:pPr>
        <w:spacing w:after="1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Unsere</w:t>
      </w:r>
      <w:r w:rsidRPr="005F2CBE">
        <w:rPr>
          <w:rFonts w:ascii="Verdana" w:hAnsi="Verdana"/>
          <w:sz w:val="20"/>
          <w:szCs w:val="20"/>
        </w:rPr>
        <w:t xml:space="preserve"> Erfahrung</w:t>
      </w:r>
      <w:r>
        <w:rPr>
          <w:rFonts w:ascii="Verdana" w:hAnsi="Verdana"/>
          <w:sz w:val="20"/>
          <w:szCs w:val="20"/>
        </w:rPr>
        <w:t xml:space="preserve"> zeigt, dass</w:t>
      </w:r>
      <w:r w:rsidRPr="005F2CBE">
        <w:rPr>
          <w:rFonts w:ascii="Verdana" w:hAnsi="Verdana"/>
          <w:sz w:val="20"/>
          <w:szCs w:val="20"/>
        </w:rPr>
        <w:t xml:space="preserve"> Ruhe</w:t>
      </w:r>
      <w:r>
        <w:rPr>
          <w:rFonts w:ascii="Verdana" w:hAnsi="Verdana"/>
          <w:sz w:val="20"/>
          <w:szCs w:val="20"/>
        </w:rPr>
        <w:t xml:space="preserve"> eintritt, wenn der Pflegende seinen</w:t>
      </w:r>
      <w:r w:rsidRPr="005F2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Patienten</w:t>
      </w:r>
      <w:r w:rsidRPr="005F2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als ga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zen Menschen </w:t>
      </w:r>
      <w:r w:rsidRPr="005F2CBE">
        <w:rPr>
          <w:rFonts w:ascii="Verdana" w:hAnsi="Verdana"/>
          <w:sz w:val="20"/>
          <w:szCs w:val="20"/>
        </w:rPr>
        <w:t>sieht</w:t>
      </w:r>
      <w:r>
        <w:rPr>
          <w:rFonts w:ascii="Verdana" w:hAnsi="Verdana"/>
          <w:sz w:val="20"/>
          <w:szCs w:val="20"/>
        </w:rPr>
        <w:t xml:space="preserve"> –</w:t>
      </w:r>
      <w:r w:rsidRPr="009D05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wie </w:t>
      </w:r>
      <w:r w:rsidRPr="005F2CBE">
        <w:rPr>
          <w:rFonts w:ascii="Verdana" w:hAnsi="Verdana"/>
          <w:sz w:val="20"/>
          <w:szCs w:val="20"/>
        </w:rPr>
        <w:t>unverletzt</w:t>
      </w:r>
      <w:r>
        <w:rPr>
          <w:rFonts w:ascii="Verdana" w:hAnsi="Verdana"/>
          <w:sz w:val="20"/>
          <w:szCs w:val="20"/>
        </w:rPr>
        <w:t>:</w:t>
      </w:r>
      <w:r w:rsidRPr="005F2CBE">
        <w:rPr>
          <w:rFonts w:ascii="Verdana" w:hAnsi="Verdana"/>
          <w:sz w:val="20"/>
          <w:szCs w:val="20"/>
        </w:rPr>
        <w:t xml:space="preserve"> Was äußerlich als Schwäche, als Autonomiedefizit und </w:t>
      </w:r>
      <w:r w:rsidR="003719DB">
        <w:rPr>
          <w:rFonts w:ascii="Verdana" w:hAnsi="Verdana"/>
          <w:sz w:val="20"/>
          <w:szCs w:val="20"/>
        </w:rPr>
        <w:t>Mangel</w:t>
      </w:r>
      <w:r>
        <w:rPr>
          <w:rFonts w:ascii="Verdana" w:hAnsi="Verdana"/>
          <w:sz w:val="20"/>
          <w:szCs w:val="20"/>
        </w:rPr>
        <w:t xml:space="preserve"> in Erscheinung tritt</w:t>
      </w:r>
      <w:r w:rsidRPr="005F2CB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wird durch</w:t>
      </w:r>
      <w:r w:rsidRPr="005F2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die</w:t>
      </w:r>
      <w:r w:rsidR="003719DB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körperlich-seelische </w:t>
      </w:r>
      <w:r w:rsidR="003719DB">
        <w:rPr>
          <w:rFonts w:ascii="Verdana" w:hAnsi="Verdana"/>
          <w:sz w:val="20"/>
          <w:szCs w:val="20"/>
        </w:rPr>
        <w:t>Bewusstseinsarbeit</w:t>
      </w:r>
      <w:r>
        <w:rPr>
          <w:rFonts w:ascii="Verdana" w:hAnsi="Verdana"/>
          <w:sz w:val="20"/>
          <w:szCs w:val="20"/>
        </w:rPr>
        <w:t xml:space="preserve"> </w:t>
      </w:r>
      <w:r w:rsidRPr="005F2CBE">
        <w:rPr>
          <w:rFonts w:ascii="Verdana" w:hAnsi="Verdana"/>
          <w:sz w:val="20"/>
          <w:szCs w:val="20"/>
        </w:rPr>
        <w:t>des Pflegenden</w:t>
      </w:r>
      <w:r>
        <w:rPr>
          <w:rFonts w:ascii="Verdana" w:hAnsi="Verdana"/>
          <w:sz w:val="20"/>
          <w:szCs w:val="20"/>
        </w:rPr>
        <w:t xml:space="preserve"> ergänzt. E</w:t>
      </w:r>
      <w:r w:rsidRPr="005F2CBE">
        <w:rPr>
          <w:rFonts w:ascii="Verdana" w:hAnsi="Verdana"/>
          <w:sz w:val="20"/>
          <w:szCs w:val="20"/>
        </w:rPr>
        <w:t xml:space="preserve">in älterer Mensch, der daran verzweifelt, dass er nicht mehr so kann, wie er einmal konnte und noch möchte, </w:t>
      </w:r>
      <w:r>
        <w:rPr>
          <w:rFonts w:ascii="Verdana" w:hAnsi="Verdana"/>
          <w:sz w:val="20"/>
          <w:szCs w:val="20"/>
        </w:rPr>
        <w:t xml:space="preserve">spürt das und fühlt </w:t>
      </w:r>
      <w:r w:rsidRPr="005F2CBE">
        <w:rPr>
          <w:rFonts w:ascii="Verdana" w:hAnsi="Verdana"/>
          <w:sz w:val="20"/>
          <w:szCs w:val="20"/>
        </w:rPr>
        <w:t xml:space="preserve">sich </w:t>
      </w:r>
      <w:r>
        <w:rPr>
          <w:rFonts w:ascii="Verdana" w:hAnsi="Verdana"/>
          <w:sz w:val="20"/>
          <w:szCs w:val="20"/>
        </w:rPr>
        <w:t xml:space="preserve">dadurch </w:t>
      </w:r>
      <w:r w:rsidR="003719DB">
        <w:rPr>
          <w:rFonts w:ascii="Verdana" w:hAnsi="Verdana"/>
          <w:sz w:val="20"/>
          <w:szCs w:val="20"/>
        </w:rPr>
        <w:t xml:space="preserve">in seinem unzerstörbaren Wesen wahrgenommen und </w:t>
      </w:r>
      <w:r>
        <w:rPr>
          <w:rFonts w:ascii="Verdana" w:hAnsi="Verdana"/>
          <w:sz w:val="20"/>
          <w:szCs w:val="20"/>
        </w:rPr>
        <w:t>aufgefangen. Eingehüllt in das Bewusstsein seiner Unversehrtheit, kann</w:t>
      </w:r>
      <w:r w:rsidRPr="005F2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er </w:t>
      </w:r>
      <w:r w:rsidRPr="005F2CBE">
        <w:rPr>
          <w:rFonts w:ascii="Verdana" w:hAnsi="Verdana"/>
          <w:sz w:val="20"/>
          <w:szCs w:val="20"/>
        </w:rPr>
        <w:t xml:space="preserve">seine </w:t>
      </w:r>
      <w:r w:rsidR="003719DB">
        <w:rPr>
          <w:rFonts w:ascii="Verdana" w:hAnsi="Verdana"/>
          <w:sz w:val="20"/>
          <w:szCs w:val="20"/>
        </w:rPr>
        <w:t>Restfunktionen viel besser einsetz</w:t>
      </w:r>
      <w:r w:rsidRPr="005F2CBE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>.</w:t>
      </w:r>
      <w:r w:rsidR="00070917">
        <w:rPr>
          <w:rFonts w:ascii="Verdana" w:hAnsi="Verdana"/>
          <w:sz w:val="20"/>
          <w:szCs w:val="20"/>
        </w:rPr>
        <w:t xml:space="preserve"> </w:t>
      </w:r>
      <w:r w:rsidR="00DF37BD">
        <w:rPr>
          <w:rFonts w:ascii="Verdana" w:hAnsi="Verdana" w:cs="Arial"/>
          <w:sz w:val="20"/>
          <w:szCs w:val="20"/>
        </w:rPr>
        <w:t>Um die</w:t>
      </w:r>
      <w:r w:rsidR="003719DB">
        <w:rPr>
          <w:rFonts w:ascii="Verdana" w:hAnsi="Verdana" w:cs="Arial"/>
          <w:sz w:val="20"/>
          <w:szCs w:val="20"/>
        </w:rPr>
        <w:t>se</w:t>
      </w:r>
      <w:r w:rsidR="00DF37BD">
        <w:rPr>
          <w:rFonts w:ascii="Verdana" w:hAnsi="Verdana" w:cs="Arial"/>
          <w:sz w:val="20"/>
          <w:szCs w:val="20"/>
        </w:rPr>
        <w:t xml:space="preserve"> En</w:t>
      </w:r>
      <w:r w:rsidR="00DF37BD">
        <w:rPr>
          <w:rFonts w:ascii="Verdana" w:hAnsi="Verdana" w:cs="Arial"/>
          <w:sz w:val="20"/>
          <w:szCs w:val="20"/>
        </w:rPr>
        <w:t>t</w:t>
      </w:r>
      <w:r w:rsidR="00DF37BD">
        <w:rPr>
          <w:rFonts w:ascii="Verdana" w:hAnsi="Verdana" w:cs="Arial"/>
          <w:sz w:val="20"/>
          <w:szCs w:val="20"/>
        </w:rPr>
        <w:t>wicklungs- und Sterbezusammenhänge zu wissen, kann uns helfen, Demenzkranke wü</w:t>
      </w:r>
      <w:r w:rsidR="00DF37BD">
        <w:rPr>
          <w:rFonts w:ascii="Verdana" w:hAnsi="Verdana" w:cs="Arial"/>
          <w:sz w:val="20"/>
          <w:szCs w:val="20"/>
        </w:rPr>
        <w:t>r</w:t>
      </w:r>
      <w:r w:rsidR="00DF37BD">
        <w:rPr>
          <w:rFonts w:ascii="Verdana" w:hAnsi="Verdana" w:cs="Arial"/>
          <w:sz w:val="20"/>
          <w:szCs w:val="20"/>
        </w:rPr>
        <w:t xml:space="preserve">dig zu begleiten – gleichsam ihre geistige Würde wieder herzustellen – einfach dadurch, dass wir wissen, was geschieht. </w:t>
      </w:r>
    </w:p>
    <w:p w14:paraId="63425D57" w14:textId="5FADCCDD" w:rsidR="00814CE7" w:rsidRPr="00746EEE" w:rsidRDefault="00814CE7" w:rsidP="00BE5511">
      <w:pPr>
        <w:spacing w:after="1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746EEE">
        <w:rPr>
          <w:rFonts w:ascii="Verdana" w:hAnsi="Verdana" w:cs="Arial"/>
          <w:sz w:val="20"/>
          <w:szCs w:val="20"/>
        </w:rPr>
        <w:t>n der Reaktion</w:t>
      </w:r>
      <w:r>
        <w:rPr>
          <w:rFonts w:ascii="Verdana" w:hAnsi="Verdana" w:cs="Arial"/>
          <w:sz w:val="20"/>
          <w:szCs w:val="20"/>
        </w:rPr>
        <w:t xml:space="preserve"> eines Demenzkranken kann man immer sofort ablesen</w:t>
      </w:r>
      <w:r w:rsidRPr="00746EE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ob man ihn</w:t>
      </w:r>
      <w:r w:rsidRPr="00746EEE">
        <w:rPr>
          <w:rFonts w:ascii="Verdana" w:hAnsi="Verdana" w:cs="Arial"/>
          <w:sz w:val="20"/>
          <w:szCs w:val="20"/>
        </w:rPr>
        <w:t xml:space="preserve"> g</w:t>
      </w:r>
      <w:r w:rsidRPr="00746EEE">
        <w:rPr>
          <w:rFonts w:ascii="Verdana" w:hAnsi="Verdana" w:cs="Arial"/>
          <w:sz w:val="20"/>
          <w:szCs w:val="20"/>
        </w:rPr>
        <w:t>e</w:t>
      </w:r>
      <w:r w:rsidRPr="00746EEE">
        <w:rPr>
          <w:rFonts w:ascii="Verdana" w:hAnsi="Verdana" w:cs="Arial"/>
          <w:sz w:val="20"/>
          <w:szCs w:val="20"/>
        </w:rPr>
        <w:t>stresst, verängstigt, de</w:t>
      </w:r>
      <w:r>
        <w:rPr>
          <w:rFonts w:ascii="Verdana" w:hAnsi="Verdana" w:cs="Arial"/>
          <w:sz w:val="20"/>
          <w:szCs w:val="20"/>
        </w:rPr>
        <w:t xml:space="preserve">primiert </w:t>
      </w:r>
      <w:r w:rsidR="00F97A7D">
        <w:rPr>
          <w:rFonts w:ascii="Verdana" w:hAnsi="Verdana" w:cs="Arial"/>
          <w:sz w:val="20"/>
          <w:szCs w:val="20"/>
        </w:rPr>
        <w:t>oder</w:t>
      </w:r>
      <w:r>
        <w:rPr>
          <w:rFonts w:ascii="Verdana" w:hAnsi="Verdana" w:cs="Arial"/>
          <w:sz w:val="20"/>
          <w:szCs w:val="20"/>
        </w:rPr>
        <w:t xml:space="preserve"> verunsichert hat. D</w:t>
      </w:r>
      <w:r w:rsidRPr="00746EEE">
        <w:rPr>
          <w:rFonts w:ascii="Verdana" w:hAnsi="Verdana" w:cs="Arial"/>
          <w:sz w:val="20"/>
          <w:szCs w:val="20"/>
        </w:rPr>
        <w:t>as</w:t>
      </w:r>
      <w:r>
        <w:rPr>
          <w:rFonts w:ascii="Verdana" w:hAnsi="Verdana" w:cs="Arial"/>
          <w:sz w:val="20"/>
          <w:szCs w:val="20"/>
        </w:rPr>
        <w:t xml:space="preserve"> alles kann ja ganz schnell pa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sieren, denn w</w:t>
      </w:r>
      <w:r w:rsidRPr="00746EEE">
        <w:rPr>
          <w:rFonts w:ascii="Verdana" w:hAnsi="Verdana" w:cs="Arial"/>
          <w:sz w:val="20"/>
          <w:szCs w:val="20"/>
        </w:rPr>
        <w:t xml:space="preserve">enn das Ich sich </w:t>
      </w:r>
      <w:r>
        <w:rPr>
          <w:rFonts w:ascii="Verdana" w:hAnsi="Verdana" w:cs="Arial"/>
          <w:sz w:val="20"/>
          <w:szCs w:val="20"/>
        </w:rPr>
        <w:t>gelockert und losgelöst hat</w:t>
      </w:r>
      <w:r w:rsidRPr="00746EEE">
        <w:rPr>
          <w:rFonts w:ascii="Verdana" w:hAnsi="Verdana" w:cs="Arial"/>
          <w:sz w:val="20"/>
          <w:szCs w:val="20"/>
        </w:rPr>
        <w:t>, haben wir es mit dem nac</w:t>
      </w:r>
      <w:r w:rsidRPr="00746EEE">
        <w:rPr>
          <w:rFonts w:ascii="Verdana" w:hAnsi="Verdana" w:cs="Arial"/>
          <w:sz w:val="20"/>
          <w:szCs w:val="20"/>
        </w:rPr>
        <w:t>k</w:t>
      </w:r>
      <w:r w:rsidRPr="00746EEE">
        <w:rPr>
          <w:rFonts w:ascii="Verdana" w:hAnsi="Verdana" w:cs="Arial"/>
          <w:sz w:val="20"/>
          <w:szCs w:val="20"/>
        </w:rPr>
        <w:t xml:space="preserve">ten Astralleib zu tun, der </w:t>
      </w:r>
      <w:r>
        <w:rPr>
          <w:rFonts w:ascii="Verdana" w:hAnsi="Verdana" w:cs="Arial"/>
          <w:sz w:val="20"/>
          <w:szCs w:val="20"/>
        </w:rPr>
        <w:t xml:space="preserve">zwar </w:t>
      </w:r>
      <w:r w:rsidRPr="00746EEE">
        <w:rPr>
          <w:rFonts w:ascii="Verdana" w:hAnsi="Verdana" w:cs="Arial"/>
          <w:sz w:val="20"/>
          <w:szCs w:val="20"/>
        </w:rPr>
        <w:t xml:space="preserve">noch </w:t>
      </w:r>
      <w:r>
        <w:rPr>
          <w:rFonts w:ascii="Verdana" w:hAnsi="Verdana" w:cs="Arial"/>
          <w:sz w:val="20"/>
          <w:szCs w:val="20"/>
        </w:rPr>
        <w:t>eine gewisse</w:t>
      </w:r>
      <w:r w:rsidRPr="00746EEE">
        <w:rPr>
          <w:rFonts w:ascii="Verdana" w:hAnsi="Verdana" w:cs="Arial"/>
          <w:sz w:val="20"/>
          <w:szCs w:val="20"/>
        </w:rPr>
        <w:t xml:space="preserve"> Ich-Verbun</w:t>
      </w:r>
      <w:r>
        <w:rPr>
          <w:rFonts w:ascii="Verdana" w:hAnsi="Verdana" w:cs="Arial"/>
          <w:sz w:val="20"/>
          <w:szCs w:val="20"/>
        </w:rPr>
        <w:t xml:space="preserve">denheit hat, aber </w:t>
      </w:r>
      <w:r w:rsidRPr="00746EEE">
        <w:rPr>
          <w:rFonts w:ascii="Verdana" w:hAnsi="Verdana" w:cs="Arial"/>
          <w:sz w:val="20"/>
          <w:szCs w:val="20"/>
        </w:rPr>
        <w:t xml:space="preserve">über </w:t>
      </w:r>
      <w:r>
        <w:rPr>
          <w:rFonts w:ascii="Verdana" w:hAnsi="Verdana" w:cs="Arial"/>
          <w:sz w:val="20"/>
          <w:szCs w:val="20"/>
        </w:rPr>
        <w:t xml:space="preserve">sein Erleben </w:t>
      </w:r>
      <w:r w:rsidRPr="00746EEE">
        <w:rPr>
          <w:rFonts w:ascii="Verdana" w:hAnsi="Verdana" w:cs="Arial"/>
          <w:sz w:val="20"/>
          <w:szCs w:val="20"/>
        </w:rPr>
        <w:t>nicht mehr genügend reflek</w:t>
      </w:r>
      <w:r>
        <w:rPr>
          <w:rFonts w:ascii="Verdana" w:hAnsi="Verdana" w:cs="Arial"/>
          <w:sz w:val="20"/>
          <w:szCs w:val="20"/>
        </w:rPr>
        <w:t>tieren kann</w:t>
      </w:r>
      <w:r w:rsidRPr="00746EEE">
        <w:rPr>
          <w:rFonts w:ascii="Verdana" w:hAnsi="Verdana" w:cs="Arial"/>
          <w:sz w:val="20"/>
          <w:szCs w:val="20"/>
        </w:rPr>
        <w:t xml:space="preserve">. </w:t>
      </w:r>
    </w:p>
    <w:p w14:paraId="0403B358" w14:textId="77777777" w:rsidR="003719DB" w:rsidRPr="003719DB" w:rsidRDefault="003719DB" w:rsidP="00BE5511">
      <w:pPr>
        <w:spacing w:after="100" w:line="276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719DB">
        <w:rPr>
          <w:rFonts w:ascii="Verdana" w:hAnsi="Verdana" w:cs="Arial"/>
          <w:b/>
          <w:i/>
          <w:sz w:val="20"/>
          <w:szCs w:val="20"/>
        </w:rPr>
        <w:t>Zwischen Verstehen und Angst</w:t>
      </w:r>
    </w:p>
    <w:p w14:paraId="1D03D731" w14:textId="7326E474" w:rsidR="00814CE7" w:rsidRDefault="00814CE7" w:rsidP="00BE5511">
      <w:pPr>
        <w:spacing w:after="1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Als Pflegender muss ich mir</w:t>
      </w:r>
      <w:r w:rsidRPr="00746EEE">
        <w:rPr>
          <w:rFonts w:ascii="Verdana" w:hAnsi="Verdana" w:cs="Arial"/>
          <w:sz w:val="20"/>
          <w:szCs w:val="20"/>
        </w:rPr>
        <w:t xml:space="preserve"> klar machen</w:t>
      </w:r>
      <w:r>
        <w:rPr>
          <w:rFonts w:ascii="Verdana" w:hAnsi="Verdana" w:cs="Arial"/>
          <w:sz w:val="20"/>
          <w:szCs w:val="20"/>
        </w:rPr>
        <w:t>:</w:t>
      </w:r>
      <w:r w:rsidRPr="00746EE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Pr="00746EEE">
        <w:rPr>
          <w:rFonts w:ascii="Verdana" w:hAnsi="Verdana" w:cs="Arial"/>
          <w:sz w:val="20"/>
          <w:szCs w:val="20"/>
        </w:rPr>
        <w:t>ch le</w:t>
      </w:r>
      <w:r>
        <w:rPr>
          <w:rFonts w:ascii="Verdana" w:hAnsi="Verdana" w:cs="Arial"/>
          <w:sz w:val="20"/>
          <w:szCs w:val="20"/>
        </w:rPr>
        <w:t xml:space="preserve">be mich ein in das Leben eines </w:t>
      </w:r>
      <w:r w:rsidR="00DF37BD">
        <w:rPr>
          <w:rFonts w:ascii="Verdana" w:hAnsi="Verdana" w:cs="Arial"/>
          <w:sz w:val="20"/>
          <w:szCs w:val="20"/>
        </w:rPr>
        <w:t>Me</w:t>
      </w:r>
      <w:r w:rsidR="00DF37BD">
        <w:rPr>
          <w:rFonts w:ascii="Verdana" w:hAnsi="Verdana" w:cs="Arial"/>
          <w:sz w:val="20"/>
          <w:szCs w:val="20"/>
        </w:rPr>
        <w:t>n</w:t>
      </w:r>
      <w:r w:rsidR="00DF37BD">
        <w:rPr>
          <w:rFonts w:ascii="Verdana" w:hAnsi="Verdana" w:cs="Arial"/>
          <w:sz w:val="20"/>
          <w:szCs w:val="20"/>
        </w:rPr>
        <w:t>schen,</w:t>
      </w:r>
      <w:r>
        <w:rPr>
          <w:rFonts w:ascii="Verdana" w:hAnsi="Verdana" w:cs="Arial"/>
          <w:sz w:val="20"/>
          <w:szCs w:val="20"/>
        </w:rPr>
        <w:t xml:space="preserve"> </w:t>
      </w:r>
      <w:r w:rsidRPr="00746EEE">
        <w:rPr>
          <w:rFonts w:ascii="Verdana" w:hAnsi="Verdana" w:cs="Arial"/>
          <w:sz w:val="20"/>
          <w:szCs w:val="20"/>
        </w:rPr>
        <w:t>der langsam auf die Todesschwelle zugeht und dessen Ich bereits zunehmend i</w:t>
      </w:r>
      <w:r>
        <w:rPr>
          <w:rFonts w:ascii="Verdana" w:hAnsi="Verdana" w:cs="Arial"/>
          <w:sz w:val="20"/>
          <w:szCs w:val="20"/>
        </w:rPr>
        <w:t>n der geistigen Welt lebt. D</w:t>
      </w:r>
      <w:r w:rsidRPr="00746EEE">
        <w:rPr>
          <w:rFonts w:ascii="Verdana" w:hAnsi="Verdana" w:cs="Arial"/>
          <w:sz w:val="20"/>
          <w:szCs w:val="20"/>
        </w:rPr>
        <w:t>as Grandiose</w:t>
      </w:r>
      <w:r w:rsidRPr="001063F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ist</w:t>
      </w:r>
      <w:r w:rsidRPr="00746EEE">
        <w:rPr>
          <w:rFonts w:ascii="Verdana" w:hAnsi="Verdana" w:cs="Arial"/>
          <w:sz w:val="20"/>
          <w:szCs w:val="20"/>
        </w:rPr>
        <w:t>, dass man bei Bettlä</w:t>
      </w:r>
      <w:r>
        <w:rPr>
          <w:rFonts w:ascii="Verdana" w:hAnsi="Verdana" w:cs="Arial"/>
          <w:sz w:val="20"/>
          <w:szCs w:val="20"/>
        </w:rPr>
        <w:t>gerigen für Momente erl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ben kann, dass</w:t>
      </w:r>
      <w:r w:rsidRPr="00746EEE">
        <w:rPr>
          <w:rFonts w:ascii="Verdana" w:hAnsi="Verdana" w:cs="Arial"/>
          <w:sz w:val="20"/>
          <w:szCs w:val="20"/>
        </w:rPr>
        <w:t xml:space="preserve"> das </w:t>
      </w:r>
      <w:r>
        <w:rPr>
          <w:rFonts w:ascii="Verdana" w:hAnsi="Verdana" w:cs="Arial"/>
          <w:sz w:val="20"/>
          <w:szCs w:val="20"/>
        </w:rPr>
        <w:t xml:space="preserve">Bewusstsein </w:t>
      </w:r>
      <w:r w:rsidRPr="00746EEE">
        <w:rPr>
          <w:rFonts w:ascii="Verdana" w:hAnsi="Verdana" w:cs="Arial"/>
          <w:sz w:val="20"/>
          <w:szCs w:val="20"/>
        </w:rPr>
        <w:t>noch einmal wie „</w:t>
      </w:r>
      <w:r>
        <w:rPr>
          <w:rFonts w:ascii="Verdana" w:hAnsi="Verdana" w:cs="Arial"/>
          <w:sz w:val="20"/>
          <w:szCs w:val="20"/>
        </w:rPr>
        <w:t>he</w:t>
      </w:r>
      <w:r w:rsidRPr="00746EEE">
        <w:rPr>
          <w:rFonts w:ascii="Verdana" w:hAnsi="Verdana" w:cs="Arial"/>
          <w:sz w:val="20"/>
          <w:szCs w:val="20"/>
        </w:rPr>
        <w:t>rein</w:t>
      </w:r>
      <w:r>
        <w:rPr>
          <w:rFonts w:ascii="Verdana" w:hAnsi="Verdana" w:cs="Arial"/>
          <w:sz w:val="20"/>
          <w:szCs w:val="20"/>
        </w:rPr>
        <w:t>schieß</w:t>
      </w:r>
      <w:r w:rsidRPr="00746EEE">
        <w:rPr>
          <w:rFonts w:ascii="Verdana" w:hAnsi="Verdana" w:cs="Arial"/>
          <w:sz w:val="20"/>
          <w:szCs w:val="20"/>
        </w:rPr>
        <w:t xml:space="preserve">t“ </w:t>
      </w:r>
      <w:r>
        <w:rPr>
          <w:rFonts w:ascii="Verdana" w:hAnsi="Verdana" w:cs="Arial"/>
          <w:sz w:val="20"/>
          <w:szCs w:val="20"/>
        </w:rPr>
        <w:t>und</w:t>
      </w:r>
      <w:r w:rsidRPr="00746EEE">
        <w:rPr>
          <w:rFonts w:ascii="Verdana" w:hAnsi="Verdana" w:cs="Arial"/>
          <w:sz w:val="20"/>
          <w:szCs w:val="20"/>
        </w:rPr>
        <w:t xml:space="preserve"> </w:t>
      </w:r>
      <w:r w:rsidR="00DF37BD">
        <w:rPr>
          <w:rFonts w:ascii="Verdana" w:hAnsi="Verdana" w:cs="Arial"/>
          <w:sz w:val="20"/>
          <w:szCs w:val="20"/>
        </w:rPr>
        <w:t xml:space="preserve">von ihnen </w:t>
      </w:r>
      <w:r w:rsidRPr="00746EEE">
        <w:rPr>
          <w:rFonts w:ascii="Verdana" w:hAnsi="Verdana" w:cs="Arial"/>
          <w:sz w:val="20"/>
          <w:szCs w:val="20"/>
        </w:rPr>
        <w:t>ganz</w:t>
      </w:r>
      <w:r>
        <w:rPr>
          <w:rFonts w:ascii="Verdana" w:hAnsi="Verdana" w:cs="Arial"/>
          <w:sz w:val="20"/>
          <w:szCs w:val="20"/>
        </w:rPr>
        <w:t xml:space="preserve"> bede</w:t>
      </w:r>
      <w:r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tende Dinge gesagt werden, m</w:t>
      </w:r>
      <w:r w:rsidRPr="00746EEE">
        <w:rPr>
          <w:rFonts w:ascii="Verdana" w:hAnsi="Verdana" w:cs="Arial"/>
          <w:sz w:val="20"/>
          <w:szCs w:val="20"/>
        </w:rPr>
        <w:t xml:space="preserve">anchmal nur zwei Worte. </w:t>
      </w:r>
    </w:p>
    <w:p w14:paraId="37632A53" w14:textId="0463B1DF" w:rsidR="00814CE7" w:rsidRDefault="00814CE7" w:rsidP="00BE5511">
      <w:pPr>
        <w:spacing w:after="100" w:line="276" w:lineRule="auto"/>
        <w:jc w:val="both"/>
        <w:rPr>
          <w:rFonts w:ascii="Verdana" w:hAnsi="Verdana" w:cs="Arial"/>
          <w:sz w:val="20"/>
          <w:szCs w:val="20"/>
        </w:rPr>
      </w:pPr>
      <w:r w:rsidRPr="00746EEE">
        <w:rPr>
          <w:rFonts w:ascii="Verdana" w:hAnsi="Verdana" w:cs="Arial"/>
          <w:sz w:val="20"/>
          <w:szCs w:val="20"/>
        </w:rPr>
        <w:t>Mei</w:t>
      </w:r>
      <w:r>
        <w:rPr>
          <w:rFonts w:ascii="Verdana" w:hAnsi="Verdana" w:cs="Arial"/>
          <w:sz w:val="20"/>
          <w:szCs w:val="20"/>
        </w:rPr>
        <w:t>ne Mutter saß</w:t>
      </w:r>
      <w:r w:rsidRPr="00746EEE">
        <w:rPr>
          <w:rFonts w:ascii="Verdana" w:hAnsi="Verdana" w:cs="Arial"/>
          <w:sz w:val="20"/>
          <w:szCs w:val="20"/>
        </w:rPr>
        <w:t xml:space="preserve"> im letzten halben Jahr einmal morgens</w:t>
      </w:r>
      <w:r>
        <w:rPr>
          <w:rFonts w:ascii="Verdana" w:hAnsi="Verdana" w:cs="Arial"/>
          <w:sz w:val="20"/>
          <w:szCs w:val="20"/>
        </w:rPr>
        <w:t xml:space="preserve"> glückstrahlend im Bett,</w:t>
      </w:r>
      <w:r w:rsidRPr="00746EEE">
        <w:rPr>
          <w:rFonts w:ascii="Verdana" w:hAnsi="Verdana" w:cs="Arial"/>
          <w:sz w:val="20"/>
          <w:szCs w:val="20"/>
        </w:rPr>
        <w:t xml:space="preserve"> als die Pflegerin </w:t>
      </w:r>
      <w:r>
        <w:rPr>
          <w:rFonts w:ascii="Verdana" w:hAnsi="Verdana" w:cs="Arial"/>
          <w:sz w:val="20"/>
          <w:szCs w:val="20"/>
        </w:rPr>
        <w:t>hereinkam, und sagt</w:t>
      </w:r>
      <w:r w:rsidR="00F97A7D">
        <w:rPr>
          <w:rFonts w:ascii="Verdana" w:hAnsi="Verdana" w:cs="Arial"/>
          <w:sz w:val="20"/>
          <w:szCs w:val="20"/>
        </w:rPr>
        <w:t>e</w:t>
      </w:r>
      <w:r w:rsidRPr="00746EEE">
        <w:rPr>
          <w:rFonts w:ascii="Verdana" w:hAnsi="Verdana" w:cs="Arial"/>
          <w:sz w:val="20"/>
          <w:szCs w:val="20"/>
        </w:rPr>
        <w:t xml:space="preserve"> zu ihr: </w:t>
      </w:r>
      <w:r w:rsidRPr="001063F7">
        <w:rPr>
          <w:rFonts w:ascii="Verdana" w:hAnsi="Verdana" w:cs="Arial"/>
          <w:i/>
          <w:sz w:val="20"/>
          <w:szCs w:val="20"/>
        </w:rPr>
        <w:t>„Jetzt weiß ich alles. Grandiose Überschau. Alles ist wahr.“</w:t>
      </w:r>
      <w:r w:rsidRPr="00746EEE">
        <w:rPr>
          <w:rFonts w:ascii="Verdana" w:hAnsi="Verdana" w:cs="Arial"/>
          <w:sz w:val="20"/>
          <w:szCs w:val="20"/>
        </w:rPr>
        <w:t xml:space="preserve"> Eine halbe Stunde später reagiert</w:t>
      </w:r>
      <w:r>
        <w:rPr>
          <w:rFonts w:ascii="Verdana" w:hAnsi="Verdana" w:cs="Arial"/>
          <w:sz w:val="20"/>
          <w:szCs w:val="20"/>
        </w:rPr>
        <w:t>e</w:t>
      </w:r>
      <w:r w:rsidRPr="00746EEE">
        <w:rPr>
          <w:rFonts w:ascii="Verdana" w:hAnsi="Verdana" w:cs="Arial"/>
          <w:sz w:val="20"/>
          <w:szCs w:val="20"/>
        </w:rPr>
        <w:t xml:space="preserve"> sie </w:t>
      </w:r>
      <w:r w:rsidR="00DF37BD">
        <w:rPr>
          <w:rFonts w:ascii="Verdana" w:hAnsi="Verdana" w:cs="Arial"/>
          <w:sz w:val="20"/>
          <w:szCs w:val="20"/>
        </w:rPr>
        <w:t>total</w:t>
      </w:r>
      <w:r w:rsidRPr="00746EEE">
        <w:rPr>
          <w:rFonts w:ascii="Verdana" w:hAnsi="Verdana" w:cs="Arial"/>
          <w:sz w:val="20"/>
          <w:szCs w:val="20"/>
        </w:rPr>
        <w:t xml:space="preserve"> aggressiv, weil </w:t>
      </w:r>
      <w:r>
        <w:rPr>
          <w:rFonts w:ascii="Verdana" w:hAnsi="Verdana" w:cs="Arial"/>
          <w:sz w:val="20"/>
          <w:szCs w:val="20"/>
        </w:rPr>
        <w:t>man ihr die Nägel schneiden wollte</w:t>
      </w:r>
      <w:r w:rsidRPr="00746EEE">
        <w:rPr>
          <w:rFonts w:ascii="Verdana" w:hAnsi="Verdana" w:cs="Arial"/>
          <w:sz w:val="20"/>
          <w:szCs w:val="20"/>
        </w:rPr>
        <w:t xml:space="preserve"> und sie Angst hat</w:t>
      </w:r>
      <w:r>
        <w:rPr>
          <w:rFonts w:ascii="Verdana" w:hAnsi="Verdana" w:cs="Arial"/>
          <w:sz w:val="20"/>
          <w:szCs w:val="20"/>
        </w:rPr>
        <w:t>te</w:t>
      </w:r>
      <w:r w:rsidRPr="00746EEE">
        <w:rPr>
          <w:rFonts w:ascii="Verdana" w:hAnsi="Verdana" w:cs="Arial"/>
          <w:sz w:val="20"/>
          <w:szCs w:val="20"/>
        </w:rPr>
        <w:t xml:space="preserve"> vor dem, was da passiert</w:t>
      </w:r>
      <w:r>
        <w:rPr>
          <w:rFonts w:ascii="Verdana" w:hAnsi="Verdana" w:cs="Arial"/>
          <w:sz w:val="20"/>
          <w:szCs w:val="20"/>
        </w:rPr>
        <w:t>e</w:t>
      </w:r>
      <w:r w:rsidRPr="00746EEE">
        <w:rPr>
          <w:rFonts w:ascii="Verdana" w:hAnsi="Verdana" w:cs="Arial"/>
          <w:sz w:val="20"/>
          <w:szCs w:val="20"/>
        </w:rPr>
        <w:t xml:space="preserve">. </w:t>
      </w:r>
    </w:p>
    <w:p w14:paraId="725B7C7A" w14:textId="77777777" w:rsidR="00814CE7" w:rsidRPr="00746EEE" w:rsidRDefault="00814CE7" w:rsidP="00BE5511">
      <w:pPr>
        <w:spacing w:after="1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 Verstehende und der Ängstliche sind</w:t>
      </w:r>
      <w:r w:rsidRPr="00746EEE">
        <w:rPr>
          <w:rFonts w:ascii="Verdana" w:hAnsi="Verdana" w:cs="Arial"/>
          <w:sz w:val="20"/>
          <w:szCs w:val="20"/>
        </w:rPr>
        <w:t xml:space="preserve"> ein und derselbe Mensch. </w:t>
      </w:r>
      <w:r>
        <w:rPr>
          <w:rFonts w:ascii="Verdana" w:hAnsi="Verdana" w:cs="Arial"/>
          <w:sz w:val="20"/>
          <w:szCs w:val="20"/>
        </w:rPr>
        <w:t>I</w:t>
      </w:r>
      <w:r w:rsidRPr="00746EEE">
        <w:rPr>
          <w:rFonts w:ascii="Verdana" w:hAnsi="Verdana" w:cs="Arial"/>
          <w:sz w:val="20"/>
          <w:szCs w:val="20"/>
        </w:rPr>
        <w:t xml:space="preserve">ch als Pflegender ersetze ihm sein Ich, </w:t>
      </w:r>
      <w:r>
        <w:rPr>
          <w:rFonts w:ascii="Verdana" w:hAnsi="Verdana" w:cs="Arial"/>
          <w:sz w:val="20"/>
          <w:szCs w:val="20"/>
        </w:rPr>
        <w:t xml:space="preserve">das </w:t>
      </w:r>
      <w:r w:rsidRPr="00746EEE">
        <w:rPr>
          <w:rFonts w:ascii="Verdana" w:hAnsi="Verdana" w:cs="Arial"/>
          <w:sz w:val="20"/>
          <w:szCs w:val="20"/>
        </w:rPr>
        <w:t>nicht mehr am Physischen interessiert</w:t>
      </w:r>
      <w:r>
        <w:rPr>
          <w:rFonts w:ascii="Verdana" w:hAnsi="Verdana" w:cs="Arial"/>
          <w:sz w:val="20"/>
          <w:szCs w:val="20"/>
        </w:rPr>
        <w:t xml:space="preserve"> ist</w:t>
      </w:r>
      <w:r w:rsidRPr="00746EEE">
        <w:rPr>
          <w:rFonts w:ascii="Verdana" w:hAnsi="Verdana" w:cs="Arial"/>
          <w:sz w:val="20"/>
          <w:szCs w:val="20"/>
        </w:rPr>
        <w:t xml:space="preserve">, sondern jetzt mehr im Umkreis lebt </w:t>
      </w:r>
      <w:r>
        <w:rPr>
          <w:rFonts w:ascii="Verdana" w:hAnsi="Verdana" w:cs="Arial"/>
          <w:sz w:val="20"/>
          <w:szCs w:val="20"/>
        </w:rPr>
        <w:t>und mit dem Hin</w:t>
      </w:r>
      <w:r w:rsidRPr="00746EEE">
        <w:rPr>
          <w:rFonts w:ascii="Verdana" w:hAnsi="Verdana" w:cs="Arial"/>
          <w:sz w:val="20"/>
          <w:szCs w:val="20"/>
        </w:rPr>
        <w:t>einwachsen in die geistige W</w:t>
      </w:r>
      <w:r>
        <w:rPr>
          <w:rFonts w:ascii="Verdana" w:hAnsi="Verdana" w:cs="Arial"/>
          <w:sz w:val="20"/>
          <w:szCs w:val="20"/>
        </w:rPr>
        <w:t>elt beschäftigt ist</w:t>
      </w:r>
      <w:r w:rsidRPr="00746EEE">
        <w:rPr>
          <w:rFonts w:ascii="Verdana" w:hAnsi="Verdana" w:cs="Arial"/>
          <w:sz w:val="20"/>
          <w:szCs w:val="20"/>
        </w:rPr>
        <w:t xml:space="preserve">. Je mehr man sich als Pflegender dessen bewusst ist, </w:t>
      </w:r>
      <w:r>
        <w:rPr>
          <w:rFonts w:ascii="Verdana" w:hAnsi="Verdana" w:cs="Arial"/>
          <w:sz w:val="20"/>
          <w:szCs w:val="20"/>
        </w:rPr>
        <w:t>kann man</w:t>
      </w:r>
      <w:r w:rsidRPr="00746EEE">
        <w:rPr>
          <w:rFonts w:ascii="Verdana" w:hAnsi="Verdana" w:cs="Arial"/>
          <w:sz w:val="20"/>
          <w:szCs w:val="20"/>
        </w:rPr>
        <w:t xml:space="preserve"> die Geste</w:t>
      </w:r>
      <w:r>
        <w:rPr>
          <w:rFonts w:ascii="Verdana" w:hAnsi="Verdana" w:cs="Arial"/>
          <w:sz w:val="20"/>
          <w:szCs w:val="20"/>
        </w:rPr>
        <w:t>n</w:t>
      </w:r>
      <w:r w:rsidRPr="00746EEE">
        <w:rPr>
          <w:rFonts w:ascii="Verdana" w:hAnsi="Verdana" w:cs="Arial"/>
          <w:sz w:val="20"/>
          <w:szCs w:val="20"/>
        </w:rPr>
        <w:t xml:space="preserve"> des Raumschaffens, des Umhül</w:t>
      </w:r>
      <w:r>
        <w:rPr>
          <w:rFonts w:ascii="Verdana" w:hAnsi="Verdana" w:cs="Arial"/>
          <w:sz w:val="20"/>
          <w:szCs w:val="20"/>
        </w:rPr>
        <w:t>lens und</w:t>
      </w:r>
      <w:r w:rsidRPr="00746EEE">
        <w:rPr>
          <w:rFonts w:ascii="Verdana" w:hAnsi="Verdana" w:cs="Arial"/>
          <w:sz w:val="20"/>
          <w:szCs w:val="20"/>
        </w:rPr>
        <w:t xml:space="preserve"> des vorsichtig</w:t>
      </w:r>
      <w:r>
        <w:rPr>
          <w:rFonts w:ascii="Verdana" w:hAnsi="Verdana" w:cs="Arial"/>
          <w:sz w:val="20"/>
          <w:szCs w:val="20"/>
        </w:rPr>
        <w:t>en</w:t>
      </w:r>
      <w:r w:rsidRPr="00746EEE">
        <w:rPr>
          <w:rFonts w:ascii="Verdana" w:hAnsi="Verdana" w:cs="Arial"/>
          <w:sz w:val="20"/>
          <w:szCs w:val="20"/>
        </w:rPr>
        <w:t xml:space="preserve"> Wahrnehmens</w:t>
      </w:r>
      <w:r>
        <w:rPr>
          <w:rFonts w:ascii="Verdana" w:hAnsi="Verdana" w:cs="Arial"/>
          <w:sz w:val="20"/>
          <w:szCs w:val="20"/>
        </w:rPr>
        <w:t xml:space="preserve"> aufbringen</w:t>
      </w:r>
      <w:r w:rsidRPr="00746EEE">
        <w:rPr>
          <w:rFonts w:ascii="Verdana" w:hAnsi="Verdana" w:cs="Arial"/>
          <w:sz w:val="20"/>
          <w:szCs w:val="20"/>
        </w:rPr>
        <w:t xml:space="preserve">. Die Haltung </w:t>
      </w:r>
      <w:r>
        <w:rPr>
          <w:rFonts w:ascii="Verdana" w:hAnsi="Verdana" w:cs="Arial"/>
          <w:sz w:val="20"/>
          <w:szCs w:val="20"/>
        </w:rPr>
        <w:t xml:space="preserve">gegenüber dem Betroffenen – </w:t>
      </w:r>
      <w:r w:rsidRPr="001063F7">
        <w:rPr>
          <w:rFonts w:ascii="Verdana" w:hAnsi="Verdana" w:cs="Arial"/>
          <w:i/>
          <w:sz w:val="20"/>
          <w:szCs w:val="20"/>
        </w:rPr>
        <w:t>„Dein Wille geschehe“</w:t>
      </w:r>
      <w:r>
        <w:rPr>
          <w:rFonts w:ascii="Verdana" w:hAnsi="Verdana" w:cs="Arial"/>
          <w:sz w:val="20"/>
          <w:szCs w:val="20"/>
        </w:rPr>
        <w:t xml:space="preserve"> – soweit dies möglich ist, </w:t>
      </w:r>
      <w:r w:rsidRPr="00746EEE">
        <w:rPr>
          <w:rFonts w:ascii="Verdana" w:hAnsi="Verdana" w:cs="Arial"/>
          <w:sz w:val="20"/>
          <w:szCs w:val="20"/>
        </w:rPr>
        <w:t xml:space="preserve">allein diese Haltung </w:t>
      </w:r>
      <w:r>
        <w:rPr>
          <w:rFonts w:ascii="Verdana" w:hAnsi="Verdana" w:cs="Arial"/>
          <w:sz w:val="20"/>
          <w:szCs w:val="20"/>
        </w:rPr>
        <w:t>b</w:t>
      </w:r>
      <w:r w:rsidRPr="00746EEE">
        <w:rPr>
          <w:rFonts w:ascii="Verdana" w:hAnsi="Verdana" w:cs="Arial"/>
          <w:sz w:val="20"/>
          <w:szCs w:val="20"/>
        </w:rPr>
        <w:t>eruhi</w:t>
      </w:r>
      <w:r>
        <w:rPr>
          <w:rFonts w:ascii="Verdana" w:hAnsi="Verdana" w:cs="Arial"/>
          <w:sz w:val="20"/>
          <w:szCs w:val="20"/>
        </w:rPr>
        <w:t>gt ihn</w:t>
      </w:r>
      <w:r w:rsidRPr="00746EEE">
        <w:rPr>
          <w:rFonts w:ascii="Verdana" w:hAnsi="Verdana" w:cs="Arial"/>
          <w:sz w:val="20"/>
          <w:szCs w:val="20"/>
        </w:rPr>
        <w:t xml:space="preserve"> und </w:t>
      </w:r>
      <w:r>
        <w:rPr>
          <w:rFonts w:ascii="Verdana" w:hAnsi="Verdana" w:cs="Arial"/>
          <w:sz w:val="20"/>
          <w:szCs w:val="20"/>
        </w:rPr>
        <w:t>gibt ihm</w:t>
      </w:r>
      <w:r w:rsidRPr="00746EEE">
        <w:rPr>
          <w:rFonts w:ascii="Verdana" w:hAnsi="Verdana" w:cs="Arial"/>
          <w:sz w:val="20"/>
          <w:szCs w:val="20"/>
        </w:rPr>
        <w:t xml:space="preserve"> Sicherheit.</w:t>
      </w:r>
    </w:p>
    <w:p w14:paraId="3AC35BB7" w14:textId="77777777" w:rsidR="003719DB" w:rsidRPr="003719DB" w:rsidRDefault="003719DB" w:rsidP="00BE5511">
      <w:pPr>
        <w:spacing w:after="100" w:line="276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719DB">
        <w:rPr>
          <w:rFonts w:ascii="Verdana" w:hAnsi="Verdana" w:cs="Arial"/>
          <w:b/>
          <w:i/>
          <w:sz w:val="20"/>
          <w:szCs w:val="20"/>
        </w:rPr>
        <w:lastRenderedPageBreak/>
        <w:t>Kunst</w:t>
      </w:r>
      <w:r w:rsidR="00D26D9B">
        <w:rPr>
          <w:rFonts w:ascii="Verdana" w:hAnsi="Verdana" w:cs="Arial"/>
          <w:b/>
          <w:i/>
          <w:sz w:val="20"/>
          <w:szCs w:val="20"/>
        </w:rPr>
        <w:t xml:space="preserve"> als Tor zur geistigen Welt</w:t>
      </w:r>
    </w:p>
    <w:p w14:paraId="73A25E02" w14:textId="25E01BB2" w:rsidR="00DF37BD" w:rsidRDefault="00814CE7" w:rsidP="00BE5511">
      <w:pPr>
        <w:spacing w:after="1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746EEE">
        <w:rPr>
          <w:rFonts w:ascii="Verdana" w:hAnsi="Verdana" w:cs="Arial"/>
          <w:sz w:val="20"/>
          <w:szCs w:val="20"/>
        </w:rPr>
        <w:t>urch Spra</w:t>
      </w:r>
      <w:r>
        <w:rPr>
          <w:rFonts w:ascii="Verdana" w:hAnsi="Verdana" w:cs="Arial"/>
          <w:sz w:val="20"/>
          <w:szCs w:val="20"/>
        </w:rPr>
        <w:t>che und Musik</w:t>
      </w:r>
      <w:r w:rsidRPr="00746EE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pflegt man </w:t>
      </w:r>
      <w:r w:rsidRPr="00746EEE">
        <w:rPr>
          <w:rFonts w:ascii="Verdana" w:hAnsi="Verdana" w:cs="Arial"/>
          <w:sz w:val="20"/>
          <w:szCs w:val="20"/>
        </w:rPr>
        <w:t>auf gute, liebe</w:t>
      </w:r>
      <w:r>
        <w:rPr>
          <w:rFonts w:ascii="Verdana" w:hAnsi="Verdana" w:cs="Arial"/>
          <w:sz w:val="20"/>
          <w:szCs w:val="20"/>
        </w:rPr>
        <w:t>volle, künstlerische Art</w:t>
      </w:r>
      <w:r w:rsidRPr="00746EE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die </w:t>
      </w:r>
      <w:r w:rsidRPr="00746EEE">
        <w:rPr>
          <w:rFonts w:ascii="Verdana" w:hAnsi="Verdana" w:cs="Arial"/>
          <w:sz w:val="20"/>
          <w:szCs w:val="20"/>
        </w:rPr>
        <w:t xml:space="preserve">Organe </w:t>
      </w:r>
      <w:r>
        <w:rPr>
          <w:rFonts w:ascii="Verdana" w:hAnsi="Verdana" w:cs="Arial"/>
          <w:sz w:val="20"/>
          <w:szCs w:val="20"/>
        </w:rPr>
        <w:t xml:space="preserve">des </w:t>
      </w:r>
      <w:r w:rsidRPr="00746EEE">
        <w:rPr>
          <w:rFonts w:ascii="Verdana" w:hAnsi="Verdana" w:cs="Arial"/>
          <w:sz w:val="20"/>
          <w:szCs w:val="20"/>
        </w:rPr>
        <w:t>alternden</w:t>
      </w:r>
      <w:r>
        <w:rPr>
          <w:rFonts w:ascii="Verdana" w:hAnsi="Verdana" w:cs="Arial"/>
          <w:sz w:val="20"/>
          <w:szCs w:val="20"/>
        </w:rPr>
        <w:t>, auf den Tod zugehenden</w:t>
      </w:r>
      <w:r w:rsidRPr="00746EEE">
        <w:rPr>
          <w:rFonts w:ascii="Verdana" w:hAnsi="Verdana" w:cs="Arial"/>
          <w:sz w:val="20"/>
          <w:szCs w:val="20"/>
        </w:rPr>
        <w:t xml:space="preserve"> Menschen</w:t>
      </w:r>
      <w:r>
        <w:rPr>
          <w:rFonts w:ascii="Verdana" w:hAnsi="Verdana" w:cs="Arial"/>
          <w:sz w:val="20"/>
          <w:szCs w:val="20"/>
        </w:rPr>
        <w:t>. Über Worte und Töne erlebt er unmi</w:t>
      </w:r>
      <w:r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telbar den</w:t>
      </w:r>
      <w:r w:rsidRPr="00746EEE">
        <w:rPr>
          <w:rFonts w:ascii="Verdana" w:hAnsi="Verdana" w:cs="Arial"/>
          <w:sz w:val="20"/>
          <w:szCs w:val="20"/>
        </w:rPr>
        <w:t xml:space="preserve"> Zusammen</w:t>
      </w:r>
      <w:r>
        <w:rPr>
          <w:rFonts w:ascii="Verdana" w:hAnsi="Verdana" w:cs="Arial"/>
          <w:sz w:val="20"/>
          <w:szCs w:val="20"/>
        </w:rPr>
        <w:t>klang mit der Erde</w:t>
      </w:r>
      <w:r w:rsidRPr="00746EE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DF37BD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ie Seele</w:t>
      </w:r>
      <w:r w:rsidRPr="00746EEE">
        <w:rPr>
          <w:rFonts w:ascii="Verdana" w:hAnsi="Verdana" w:cs="Arial"/>
          <w:sz w:val="20"/>
          <w:szCs w:val="20"/>
        </w:rPr>
        <w:t xml:space="preserve"> </w:t>
      </w:r>
      <w:r w:rsidR="00DF37BD">
        <w:rPr>
          <w:rFonts w:ascii="Verdana" w:hAnsi="Verdana" w:cs="Arial"/>
          <w:sz w:val="20"/>
          <w:szCs w:val="20"/>
        </w:rPr>
        <w:t xml:space="preserve">nimmt </w:t>
      </w:r>
      <w:r>
        <w:rPr>
          <w:rFonts w:ascii="Verdana" w:hAnsi="Verdana" w:cs="Arial"/>
          <w:sz w:val="20"/>
          <w:szCs w:val="20"/>
        </w:rPr>
        <w:t>alles Künstlerische</w:t>
      </w:r>
      <w:bookmarkStart w:id="0" w:name="_GoBack"/>
      <w:bookmarkEnd w:id="0"/>
      <w:r w:rsidRPr="001063F7">
        <w:rPr>
          <w:rFonts w:ascii="Verdana" w:hAnsi="Verdana" w:cs="Arial"/>
          <w:sz w:val="20"/>
          <w:szCs w:val="20"/>
        </w:rPr>
        <w:t xml:space="preserve"> </w:t>
      </w:r>
      <w:r w:rsidR="00DF37BD">
        <w:rPr>
          <w:rFonts w:ascii="Verdana" w:hAnsi="Verdana" w:cs="Arial"/>
          <w:sz w:val="20"/>
          <w:szCs w:val="20"/>
        </w:rPr>
        <w:t>wie Ko</w:t>
      </w:r>
      <w:r w:rsidR="00DF37BD">
        <w:rPr>
          <w:rFonts w:ascii="Verdana" w:hAnsi="Verdana" w:cs="Arial"/>
          <w:sz w:val="20"/>
          <w:szCs w:val="20"/>
        </w:rPr>
        <w:t>n</w:t>
      </w:r>
      <w:r w:rsidR="00DF37BD">
        <w:rPr>
          <w:rFonts w:ascii="Verdana" w:hAnsi="Verdana" w:cs="Arial"/>
          <w:sz w:val="20"/>
          <w:szCs w:val="20"/>
        </w:rPr>
        <w:t xml:space="preserve">zerte, </w:t>
      </w:r>
      <w:r w:rsidRPr="00746EEE">
        <w:rPr>
          <w:rFonts w:ascii="Verdana" w:hAnsi="Verdana" w:cs="Arial"/>
          <w:sz w:val="20"/>
          <w:szCs w:val="20"/>
        </w:rPr>
        <w:t>gute, starke Musik</w:t>
      </w:r>
      <w:r w:rsidR="00DF37BD">
        <w:rPr>
          <w:rFonts w:ascii="Verdana" w:hAnsi="Verdana" w:cs="Arial"/>
          <w:sz w:val="20"/>
          <w:szCs w:val="20"/>
        </w:rPr>
        <w:t xml:space="preserve">, </w:t>
      </w:r>
      <w:r w:rsidRPr="00746EEE">
        <w:rPr>
          <w:rFonts w:ascii="Verdana" w:hAnsi="Verdana" w:cs="Arial"/>
          <w:sz w:val="20"/>
          <w:szCs w:val="20"/>
        </w:rPr>
        <w:t>mit über die Schwel</w:t>
      </w:r>
      <w:r>
        <w:rPr>
          <w:rFonts w:ascii="Verdana" w:hAnsi="Verdana" w:cs="Arial"/>
          <w:sz w:val="20"/>
          <w:szCs w:val="20"/>
        </w:rPr>
        <w:t xml:space="preserve">le. Sie </w:t>
      </w:r>
      <w:r w:rsidRPr="00746EEE">
        <w:rPr>
          <w:rFonts w:ascii="Verdana" w:hAnsi="Verdana" w:cs="Arial"/>
          <w:sz w:val="20"/>
          <w:szCs w:val="20"/>
        </w:rPr>
        <w:t xml:space="preserve">kann </w:t>
      </w:r>
      <w:r>
        <w:rPr>
          <w:rFonts w:ascii="Verdana" w:hAnsi="Verdana" w:cs="Arial"/>
          <w:sz w:val="20"/>
          <w:szCs w:val="20"/>
        </w:rPr>
        <w:t>mit „ihrer“ Musik</w:t>
      </w:r>
      <w:r w:rsidRPr="00746EEE">
        <w:rPr>
          <w:rFonts w:ascii="Verdana" w:hAnsi="Verdana" w:cs="Arial"/>
          <w:sz w:val="20"/>
          <w:szCs w:val="20"/>
        </w:rPr>
        <w:t xml:space="preserve"> noch mi</w:t>
      </w:r>
      <w:r w:rsidRPr="00746EEE">
        <w:rPr>
          <w:rFonts w:ascii="Verdana" w:hAnsi="Verdana" w:cs="Arial"/>
          <w:sz w:val="20"/>
          <w:szCs w:val="20"/>
        </w:rPr>
        <w:t>t</w:t>
      </w:r>
      <w:r w:rsidRPr="00746EEE">
        <w:rPr>
          <w:rFonts w:ascii="Verdana" w:hAnsi="Verdana" w:cs="Arial"/>
          <w:sz w:val="20"/>
          <w:szCs w:val="20"/>
        </w:rPr>
        <w:t xml:space="preserve">schwingen. </w:t>
      </w:r>
      <w:r>
        <w:rPr>
          <w:rFonts w:ascii="Verdana" w:hAnsi="Verdana" w:cs="Arial"/>
          <w:sz w:val="20"/>
          <w:szCs w:val="20"/>
        </w:rPr>
        <w:t>A</w:t>
      </w:r>
      <w:r w:rsidRPr="00746EEE">
        <w:rPr>
          <w:rFonts w:ascii="Verdana" w:hAnsi="Verdana" w:cs="Arial"/>
          <w:sz w:val="20"/>
          <w:szCs w:val="20"/>
        </w:rPr>
        <w:t>lles</w:t>
      </w:r>
      <w:r>
        <w:rPr>
          <w:rFonts w:ascii="Verdana" w:hAnsi="Verdana" w:cs="Arial"/>
          <w:sz w:val="20"/>
          <w:szCs w:val="20"/>
        </w:rPr>
        <w:t>,</w:t>
      </w:r>
      <w:r w:rsidRPr="00746EEE">
        <w:rPr>
          <w:rFonts w:ascii="Verdana" w:hAnsi="Verdana" w:cs="Arial"/>
          <w:sz w:val="20"/>
          <w:szCs w:val="20"/>
        </w:rPr>
        <w:t xml:space="preserve"> was </w:t>
      </w:r>
      <w:r>
        <w:rPr>
          <w:rFonts w:ascii="Verdana" w:hAnsi="Verdana" w:cs="Arial"/>
          <w:sz w:val="20"/>
          <w:szCs w:val="20"/>
        </w:rPr>
        <w:t>ein Mensch</w:t>
      </w:r>
      <w:r w:rsidRPr="00746EEE">
        <w:rPr>
          <w:rFonts w:ascii="Verdana" w:hAnsi="Verdana" w:cs="Arial"/>
          <w:sz w:val="20"/>
          <w:szCs w:val="20"/>
        </w:rPr>
        <w:t xml:space="preserve"> auf Erden gehört hat, verbindet </w:t>
      </w:r>
      <w:r>
        <w:rPr>
          <w:rFonts w:ascii="Verdana" w:hAnsi="Verdana" w:cs="Arial"/>
          <w:sz w:val="20"/>
          <w:szCs w:val="20"/>
        </w:rPr>
        <w:t>ihn in d</w:t>
      </w:r>
      <w:r w:rsidRPr="00746EEE">
        <w:rPr>
          <w:rFonts w:ascii="Verdana" w:hAnsi="Verdana" w:cs="Arial"/>
          <w:sz w:val="20"/>
          <w:szCs w:val="20"/>
        </w:rPr>
        <w:t>er Läuterung</w:t>
      </w:r>
      <w:r w:rsidRPr="00746EEE">
        <w:rPr>
          <w:rFonts w:ascii="Verdana" w:hAnsi="Verdana" w:cs="Arial"/>
          <w:sz w:val="20"/>
          <w:szCs w:val="20"/>
        </w:rPr>
        <w:t>s</w:t>
      </w:r>
      <w:r w:rsidRPr="00746EEE">
        <w:rPr>
          <w:rFonts w:ascii="Verdana" w:hAnsi="Verdana" w:cs="Arial"/>
          <w:sz w:val="20"/>
          <w:szCs w:val="20"/>
        </w:rPr>
        <w:t xml:space="preserve">zeit </w:t>
      </w:r>
      <w:r>
        <w:rPr>
          <w:rFonts w:ascii="Verdana" w:hAnsi="Verdana" w:cs="Arial"/>
          <w:sz w:val="20"/>
          <w:szCs w:val="20"/>
        </w:rPr>
        <w:t>der</w:t>
      </w:r>
      <w:r w:rsidRPr="00746EEE">
        <w:rPr>
          <w:rFonts w:ascii="Verdana" w:hAnsi="Verdana" w:cs="Arial"/>
          <w:sz w:val="20"/>
          <w:szCs w:val="20"/>
        </w:rPr>
        <w:t xml:space="preserve"> ersten 30 Jah</w:t>
      </w:r>
      <w:r>
        <w:rPr>
          <w:rFonts w:ascii="Verdana" w:hAnsi="Verdana" w:cs="Arial"/>
          <w:sz w:val="20"/>
          <w:szCs w:val="20"/>
        </w:rPr>
        <w:t>re nach dem Tod</w:t>
      </w:r>
      <w:r w:rsidRPr="00746EEE">
        <w:rPr>
          <w:rFonts w:ascii="Verdana" w:hAnsi="Verdana" w:cs="Arial"/>
          <w:sz w:val="20"/>
          <w:szCs w:val="20"/>
        </w:rPr>
        <w:t xml:space="preserve"> noch mit der Erde. </w:t>
      </w:r>
    </w:p>
    <w:p w14:paraId="36FD6D76" w14:textId="77777777" w:rsidR="00814CE7" w:rsidRDefault="00814CE7" w:rsidP="00BE5511">
      <w:pPr>
        <w:spacing w:after="1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746EEE">
        <w:rPr>
          <w:rFonts w:ascii="Verdana" w:hAnsi="Verdana" w:cs="Arial"/>
          <w:sz w:val="20"/>
          <w:szCs w:val="20"/>
        </w:rPr>
        <w:t xml:space="preserve">enn die agitierte Phase abebbt, </w:t>
      </w:r>
      <w:r>
        <w:rPr>
          <w:rFonts w:ascii="Verdana" w:hAnsi="Verdana" w:cs="Arial"/>
          <w:sz w:val="20"/>
          <w:szCs w:val="20"/>
        </w:rPr>
        <w:t>wenn</w:t>
      </w:r>
      <w:r w:rsidRPr="00746EEE">
        <w:rPr>
          <w:rFonts w:ascii="Verdana" w:hAnsi="Verdana" w:cs="Arial"/>
          <w:sz w:val="20"/>
          <w:szCs w:val="20"/>
        </w:rPr>
        <w:t xml:space="preserve"> Sprache </w:t>
      </w:r>
      <w:r>
        <w:rPr>
          <w:rFonts w:ascii="Verdana" w:hAnsi="Verdana" w:cs="Arial"/>
          <w:sz w:val="20"/>
          <w:szCs w:val="20"/>
        </w:rPr>
        <w:t>und</w:t>
      </w:r>
      <w:r w:rsidRPr="00746EEE">
        <w:rPr>
          <w:rFonts w:ascii="Verdana" w:hAnsi="Verdana" w:cs="Arial"/>
          <w:sz w:val="20"/>
          <w:szCs w:val="20"/>
        </w:rPr>
        <w:t xml:space="preserve"> Bewegung nach</w:t>
      </w:r>
      <w:r>
        <w:rPr>
          <w:rFonts w:ascii="Verdana" w:hAnsi="Verdana" w:cs="Arial"/>
          <w:sz w:val="20"/>
          <w:szCs w:val="20"/>
        </w:rPr>
        <w:t>lassen und das D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sein</w:t>
      </w:r>
      <w:r w:rsidRPr="00746EE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des Sterbenden </w:t>
      </w:r>
      <w:r w:rsidRPr="00746EEE">
        <w:rPr>
          <w:rFonts w:ascii="Verdana" w:hAnsi="Verdana" w:cs="Arial"/>
          <w:sz w:val="20"/>
          <w:szCs w:val="20"/>
        </w:rPr>
        <w:t xml:space="preserve">mehr ins Ätherisch-Pflanzliche </w:t>
      </w:r>
      <w:r>
        <w:rPr>
          <w:rFonts w:ascii="Verdana" w:hAnsi="Verdana" w:cs="Arial"/>
          <w:sz w:val="20"/>
          <w:szCs w:val="20"/>
        </w:rPr>
        <w:t>über</w:t>
      </w:r>
      <w:r w:rsidRPr="00746EEE">
        <w:rPr>
          <w:rFonts w:ascii="Verdana" w:hAnsi="Verdana" w:cs="Arial"/>
          <w:sz w:val="20"/>
          <w:szCs w:val="20"/>
        </w:rPr>
        <w:t xml:space="preserve">geht, weil der Astralleib </w:t>
      </w:r>
      <w:r>
        <w:rPr>
          <w:rFonts w:ascii="Verdana" w:hAnsi="Verdana" w:cs="Arial"/>
          <w:sz w:val="20"/>
          <w:szCs w:val="20"/>
        </w:rPr>
        <w:t>sich auch schon gelöst hat, k</w:t>
      </w:r>
      <w:r w:rsidRPr="00746EEE">
        <w:rPr>
          <w:rFonts w:ascii="Verdana" w:hAnsi="Verdana" w:cs="Arial"/>
          <w:sz w:val="20"/>
          <w:szCs w:val="20"/>
        </w:rPr>
        <w:t xml:space="preserve">ann </w:t>
      </w:r>
      <w:r>
        <w:rPr>
          <w:rFonts w:ascii="Verdana" w:hAnsi="Verdana" w:cs="Arial"/>
          <w:sz w:val="20"/>
          <w:szCs w:val="20"/>
        </w:rPr>
        <w:t>man sich bewusst</w:t>
      </w:r>
      <w:r w:rsidRPr="00746EEE">
        <w:rPr>
          <w:rFonts w:ascii="Verdana" w:hAnsi="Verdana" w:cs="Arial"/>
          <w:sz w:val="20"/>
          <w:szCs w:val="20"/>
        </w:rPr>
        <w:t xml:space="preserve"> machen, </w:t>
      </w:r>
      <w:r>
        <w:rPr>
          <w:rFonts w:ascii="Verdana" w:hAnsi="Verdana" w:cs="Arial"/>
          <w:sz w:val="20"/>
          <w:szCs w:val="20"/>
        </w:rPr>
        <w:t xml:space="preserve">dass </w:t>
      </w:r>
      <w:r w:rsidRPr="00746EEE">
        <w:rPr>
          <w:rFonts w:ascii="Verdana" w:hAnsi="Verdana" w:cs="Arial"/>
          <w:sz w:val="20"/>
          <w:szCs w:val="20"/>
        </w:rPr>
        <w:t>Ich</w:t>
      </w:r>
      <w:r w:rsidRPr="00FE3AC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und </w:t>
      </w:r>
      <w:r w:rsidRPr="00746EEE">
        <w:rPr>
          <w:rFonts w:ascii="Verdana" w:hAnsi="Verdana" w:cs="Arial"/>
          <w:sz w:val="20"/>
          <w:szCs w:val="20"/>
        </w:rPr>
        <w:t>Astralleib schon drü</w:t>
      </w:r>
      <w:r>
        <w:rPr>
          <w:rFonts w:ascii="Verdana" w:hAnsi="Verdana" w:cs="Arial"/>
          <w:sz w:val="20"/>
          <w:szCs w:val="20"/>
        </w:rPr>
        <w:t>ben sind, dass er</w:t>
      </w:r>
      <w:r w:rsidRPr="00746EEE">
        <w:rPr>
          <w:rFonts w:ascii="Verdana" w:hAnsi="Verdana" w:cs="Arial"/>
          <w:sz w:val="20"/>
          <w:szCs w:val="20"/>
        </w:rPr>
        <w:t xml:space="preserve"> schon mit </w:t>
      </w:r>
      <w:r>
        <w:rPr>
          <w:rFonts w:ascii="Verdana" w:hAnsi="Verdana" w:cs="Arial"/>
          <w:sz w:val="20"/>
          <w:szCs w:val="20"/>
        </w:rPr>
        <w:t>Seelen</w:t>
      </w:r>
      <w:r w:rsidRPr="00746EEE">
        <w:rPr>
          <w:rFonts w:ascii="Verdana" w:hAnsi="Verdana" w:cs="Arial"/>
          <w:sz w:val="20"/>
          <w:szCs w:val="20"/>
        </w:rPr>
        <w:t xml:space="preserve"> drüben kommuniziert. Manchmal wird auch davon er</w:t>
      </w:r>
      <w:r>
        <w:rPr>
          <w:rFonts w:ascii="Verdana" w:hAnsi="Verdana" w:cs="Arial"/>
          <w:sz w:val="20"/>
          <w:szCs w:val="20"/>
        </w:rPr>
        <w:t>zählt,</w:t>
      </w:r>
      <w:r w:rsidRPr="00746EEE">
        <w:rPr>
          <w:rFonts w:ascii="Verdana" w:hAnsi="Verdana" w:cs="Arial"/>
          <w:sz w:val="20"/>
          <w:szCs w:val="20"/>
        </w:rPr>
        <w:t xml:space="preserve"> wird von Begegnungen mit Verstorbenen </w:t>
      </w:r>
      <w:r>
        <w:rPr>
          <w:rFonts w:ascii="Verdana" w:hAnsi="Verdana" w:cs="Arial"/>
          <w:sz w:val="20"/>
          <w:szCs w:val="20"/>
        </w:rPr>
        <w:t>berichte</w:t>
      </w:r>
      <w:r w:rsidRPr="00746EEE">
        <w:rPr>
          <w:rFonts w:ascii="Verdana" w:hAnsi="Verdana" w:cs="Arial"/>
          <w:sz w:val="20"/>
          <w:szCs w:val="20"/>
        </w:rPr>
        <w:t xml:space="preserve">t. </w:t>
      </w:r>
      <w:r>
        <w:rPr>
          <w:rFonts w:ascii="Verdana" w:hAnsi="Verdana" w:cs="Arial"/>
          <w:sz w:val="20"/>
          <w:szCs w:val="20"/>
        </w:rPr>
        <w:t>Es ist wichtig, sich diesen Prozess in seiner</w:t>
      </w:r>
      <w:r w:rsidRPr="00746EEE">
        <w:rPr>
          <w:rFonts w:ascii="Verdana" w:hAnsi="Verdana" w:cs="Arial"/>
          <w:sz w:val="20"/>
          <w:szCs w:val="20"/>
        </w:rPr>
        <w:t xml:space="preserve"> ganzen Schönheit </w:t>
      </w:r>
      <w:r>
        <w:rPr>
          <w:rFonts w:ascii="Verdana" w:hAnsi="Verdana" w:cs="Arial"/>
          <w:sz w:val="20"/>
          <w:szCs w:val="20"/>
        </w:rPr>
        <w:t xml:space="preserve">vorzustellen </w:t>
      </w:r>
      <w:r w:rsidRPr="00746EEE">
        <w:rPr>
          <w:rFonts w:ascii="Verdana" w:hAnsi="Verdana" w:cs="Arial"/>
          <w:sz w:val="20"/>
          <w:szCs w:val="20"/>
        </w:rPr>
        <w:t xml:space="preserve">und sich </w:t>
      </w:r>
      <w:r>
        <w:rPr>
          <w:rFonts w:ascii="Verdana" w:hAnsi="Verdana" w:cs="Arial"/>
          <w:sz w:val="20"/>
          <w:szCs w:val="20"/>
        </w:rPr>
        <w:t xml:space="preserve">darüber zu </w:t>
      </w:r>
      <w:r w:rsidRPr="00746EEE">
        <w:rPr>
          <w:rFonts w:ascii="Verdana" w:hAnsi="Verdana" w:cs="Arial"/>
          <w:sz w:val="20"/>
          <w:szCs w:val="20"/>
        </w:rPr>
        <w:t>freu</w:t>
      </w:r>
      <w:r>
        <w:rPr>
          <w:rFonts w:ascii="Verdana" w:hAnsi="Verdana" w:cs="Arial"/>
          <w:sz w:val="20"/>
          <w:szCs w:val="20"/>
        </w:rPr>
        <w:t>en, dass man d</w:t>
      </w:r>
      <w:r w:rsidRPr="00746EEE">
        <w:rPr>
          <w:rFonts w:ascii="Verdana" w:hAnsi="Verdana" w:cs="Arial"/>
          <w:sz w:val="20"/>
          <w:szCs w:val="20"/>
        </w:rPr>
        <w:t>en physi</w:t>
      </w:r>
      <w:r>
        <w:rPr>
          <w:rFonts w:ascii="Verdana" w:hAnsi="Verdana" w:cs="Arial"/>
          <w:sz w:val="20"/>
          <w:szCs w:val="20"/>
        </w:rPr>
        <w:t>schen Körper</w:t>
      </w:r>
      <w:r w:rsidRPr="00746EEE">
        <w:rPr>
          <w:rFonts w:ascii="Verdana" w:hAnsi="Verdana" w:cs="Arial"/>
          <w:sz w:val="20"/>
          <w:szCs w:val="20"/>
        </w:rPr>
        <w:t xml:space="preserve"> noch pfle</w:t>
      </w:r>
      <w:r>
        <w:rPr>
          <w:rFonts w:ascii="Verdana" w:hAnsi="Verdana" w:cs="Arial"/>
          <w:sz w:val="20"/>
          <w:szCs w:val="20"/>
        </w:rPr>
        <w:t>gen darf!</w:t>
      </w:r>
      <w:r w:rsidRPr="00746EEE">
        <w:rPr>
          <w:rFonts w:ascii="Verdana" w:hAnsi="Verdana" w:cs="Arial"/>
          <w:sz w:val="20"/>
          <w:szCs w:val="20"/>
        </w:rPr>
        <w:t xml:space="preserve"> </w:t>
      </w:r>
    </w:p>
    <w:p w14:paraId="335D0FB9" w14:textId="77777777" w:rsidR="004826AF" w:rsidRDefault="00814CE7" w:rsidP="00BE5511">
      <w:pPr>
        <w:spacing w:after="1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unser</w:t>
      </w:r>
      <w:r w:rsidRPr="00746EEE">
        <w:rPr>
          <w:rFonts w:ascii="Verdana" w:hAnsi="Verdana" w:cs="Arial"/>
          <w:sz w:val="20"/>
          <w:szCs w:val="20"/>
        </w:rPr>
        <w:t xml:space="preserve">er materialistischen Zeit </w:t>
      </w:r>
      <w:r>
        <w:rPr>
          <w:rFonts w:ascii="Verdana" w:hAnsi="Verdana" w:cs="Arial"/>
          <w:sz w:val="20"/>
          <w:szCs w:val="20"/>
        </w:rPr>
        <w:t>ist es enorm wichtig</w:t>
      </w:r>
      <w:r w:rsidRPr="00746EEE">
        <w:rPr>
          <w:rFonts w:ascii="Verdana" w:hAnsi="Verdana" w:cs="Arial"/>
          <w:sz w:val="20"/>
          <w:szCs w:val="20"/>
        </w:rPr>
        <w:t xml:space="preserve">, dass </w:t>
      </w:r>
      <w:r>
        <w:rPr>
          <w:rFonts w:ascii="Verdana" w:hAnsi="Verdana" w:cs="Arial"/>
          <w:sz w:val="20"/>
          <w:szCs w:val="20"/>
        </w:rPr>
        <w:t xml:space="preserve">wir Menschen </w:t>
      </w:r>
      <w:r w:rsidRPr="00746EEE">
        <w:rPr>
          <w:rFonts w:ascii="Verdana" w:hAnsi="Verdana" w:cs="Arial"/>
          <w:sz w:val="20"/>
          <w:szCs w:val="20"/>
        </w:rPr>
        <w:t>das Geheimnis des Todes als Geistgeburt immer sorgfäl</w:t>
      </w:r>
      <w:r>
        <w:rPr>
          <w:rFonts w:ascii="Verdana" w:hAnsi="Verdana" w:cs="Arial"/>
          <w:sz w:val="20"/>
          <w:szCs w:val="20"/>
        </w:rPr>
        <w:t>tiger studieren</w:t>
      </w:r>
      <w:r w:rsidRPr="00746EEE">
        <w:rPr>
          <w:rFonts w:ascii="Verdana" w:hAnsi="Verdana" w:cs="Arial"/>
          <w:sz w:val="20"/>
          <w:szCs w:val="20"/>
        </w:rPr>
        <w:t xml:space="preserve"> und dieses Tor zur geistigen Welt wieder öff</w:t>
      </w:r>
      <w:r>
        <w:rPr>
          <w:rFonts w:ascii="Verdana" w:hAnsi="Verdana" w:cs="Arial"/>
          <w:sz w:val="20"/>
          <w:szCs w:val="20"/>
        </w:rPr>
        <w:t>nen lernen</w:t>
      </w:r>
      <w:r w:rsidRPr="00746EE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Pr="00746EEE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enn d</w:t>
      </w:r>
      <w:r w:rsidRPr="00746EEE">
        <w:rPr>
          <w:rFonts w:ascii="Verdana" w:hAnsi="Verdana" w:cs="Arial"/>
          <w:sz w:val="20"/>
          <w:szCs w:val="20"/>
        </w:rPr>
        <w:t>as ist die Mission dieser Kran</w:t>
      </w:r>
      <w:r>
        <w:rPr>
          <w:rFonts w:ascii="Verdana" w:hAnsi="Verdana" w:cs="Arial"/>
          <w:sz w:val="20"/>
          <w:szCs w:val="20"/>
        </w:rPr>
        <w:t>ken:</w:t>
      </w:r>
      <w:r w:rsidRPr="00746EEE">
        <w:rPr>
          <w:rFonts w:ascii="Verdana" w:hAnsi="Verdana" w:cs="Arial"/>
          <w:sz w:val="20"/>
          <w:szCs w:val="20"/>
        </w:rPr>
        <w:t xml:space="preserve"> Sie stellen allen Erdensinn in Frage und konfron</w:t>
      </w:r>
      <w:r w:rsidR="004826AF">
        <w:rPr>
          <w:rFonts w:ascii="Verdana" w:hAnsi="Verdana" w:cs="Arial"/>
          <w:sz w:val="20"/>
          <w:szCs w:val="20"/>
        </w:rPr>
        <w:t>tieren uns mit dem Geistessinn.</w:t>
      </w:r>
    </w:p>
    <w:p w14:paraId="14310D78" w14:textId="77777777" w:rsidR="00A90901" w:rsidRPr="004826AF" w:rsidRDefault="004826AF" w:rsidP="00BE5511">
      <w:pPr>
        <w:spacing w:after="100" w:line="276" w:lineRule="auto"/>
        <w:jc w:val="both"/>
        <w:rPr>
          <w:rFonts w:ascii="Verdana" w:hAnsi="Verdana" w:cs="Arial"/>
          <w:sz w:val="20"/>
          <w:szCs w:val="20"/>
        </w:rPr>
      </w:pPr>
      <w:r w:rsidRPr="00070917">
        <w:rPr>
          <w:rFonts w:ascii="Verdana" w:hAnsi="Verdana" w:cs="Arial"/>
          <w:i/>
          <w:sz w:val="20"/>
          <w:szCs w:val="20"/>
        </w:rPr>
        <w:t>Vgl.</w:t>
      </w:r>
      <w:r w:rsidR="00814CE7">
        <w:rPr>
          <w:rFonts w:ascii="Verdana" w:hAnsi="Verdana" w:cs="Arial"/>
          <w:i/>
          <w:sz w:val="20"/>
          <w:szCs w:val="20"/>
        </w:rPr>
        <w:t xml:space="preserve"> Vortrag „Schicksalswürde und spirituelles Begreifen d</w:t>
      </w:r>
      <w:r w:rsidR="00814CE7" w:rsidRPr="00530EEC">
        <w:rPr>
          <w:rFonts w:ascii="Verdana" w:hAnsi="Verdana" w:cs="Arial"/>
          <w:i/>
          <w:sz w:val="20"/>
          <w:szCs w:val="20"/>
        </w:rPr>
        <w:t>er Demenz</w:t>
      </w:r>
      <w:r w:rsidR="00814CE7">
        <w:rPr>
          <w:rFonts w:ascii="Verdana" w:hAnsi="Verdana" w:cs="Arial"/>
          <w:i/>
          <w:sz w:val="20"/>
          <w:szCs w:val="20"/>
        </w:rPr>
        <w:t>“, gehalten am I</w:t>
      </w:r>
      <w:r w:rsidR="00814CE7">
        <w:rPr>
          <w:rFonts w:ascii="Verdana" w:hAnsi="Verdana" w:cs="Arial"/>
          <w:i/>
          <w:sz w:val="20"/>
          <w:szCs w:val="20"/>
        </w:rPr>
        <w:t>n</w:t>
      </w:r>
      <w:r w:rsidR="00814CE7">
        <w:rPr>
          <w:rFonts w:ascii="Verdana" w:hAnsi="Verdana" w:cs="Arial"/>
          <w:i/>
          <w:sz w:val="20"/>
          <w:szCs w:val="20"/>
        </w:rPr>
        <w:t>ternationalen</w:t>
      </w:r>
      <w:r w:rsidR="00814CE7" w:rsidRPr="00530EEC">
        <w:rPr>
          <w:rFonts w:ascii="Verdana" w:hAnsi="Verdana" w:cs="Arial"/>
          <w:i/>
          <w:sz w:val="20"/>
          <w:szCs w:val="20"/>
        </w:rPr>
        <w:t xml:space="preserve"> Pflegekongress in Dornach</w:t>
      </w:r>
      <w:r w:rsidR="00814CE7">
        <w:rPr>
          <w:rFonts w:ascii="Verdana" w:hAnsi="Verdana" w:cs="Arial"/>
          <w:i/>
          <w:sz w:val="20"/>
          <w:szCs w:val="20"/>
        </w:rPr>
        <w:t xml:space="preserve"> </w:t>
      </w:r>
      <w:r w:rsidR="00814CE7" w:rsidRPr="00530EEC">
        <w:rPr>
          <w:rFonts w:ascii="Verdana" w:hAnsi="Verdana" w:cs="Arial"/>
          <w:i/>
          <w:sz w:val="20"/>
          <w:szCs w:val="20"/>
        </w:rPr>
        <w:t xml:space="preserve">am 9. Mai 2008 </w:t>
      </w:r>
    </w:p>
    <w:sectPr w:rsidR="00A90901" w:rsidRPr="004826AF" w:rsidSect="00A9090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7465D" w14:textId="77777777" w:rsidR="00A91C51" w:rsidRDefault="00A91C51" w:rsidP="00BE5511">
      <w:r>
        <w:separator/>
      </w:r>
    </w:p>
  </w:endnote>
  <w:endnote w:type="continuationSeparator" w:id="0">
    <w:p w14:paraId="01A5ABF5" w14:textId="77777777" w:rsidR="00A91C51" w:rsidRDefault="00A91C51" w:rsidP="00BE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18322"/>
      <w:docPartObj>
        <w:docPartGallery w:val="Page Numbers (Bottom of Page)"/>
        <w:docPartUnique/>
      </w:docPartObj>
    </w:sdtPr>
    <w:sdtEndPr/>
    <w:sdtContent>
      <w:p w14:paraId="7B297B99" w14:textId="77777777" w:rsidR="00BE5511" w:rsidRDefault="00BE55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182" w:rsidRPr="00723182">
          <w:rPr>
            <w:noProof/>
            <w:lang w:val="de-DE"/>
          </w:rPr>
          <w:t>1</w:t>
        </w:r>
        <w:r>
          <w:fldChar w:fldCharType="end"/>
        </w:r>
      </w:p>
    </w:sdtContent>
  </w:sdt>
  <w:p w14:paraId="01779572" w14:textId="77777777" w:rsidR="00BE5511" w:rsidRDefault="00BE55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05708" w14:textId="77777777" w:rsidR="00A91C51" w:rsidRDefault="00A91C51" w:rsidP="00BE5511">
      <w:r>
        <w:separator/>
      </w:r>
    </w:p>
  </w:footnote>
  <w:footnote w:type="continuationSeparator" w:id="0">
    <w:p w14:paraId="4951FBD1" w14:textId="77777777" w:rsidR="00A91C51" w:rsidRDefault="00A91C51" w:rsidP="00BE55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walter">
    <w15:presenceInfo w15:providerId="Windows Live" w15:userId="74e1af6919bb0a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E7"/>
    <w:rsid w:val="00070917"/>
    <w:rsid w:val="00117808"/>
    <w:rsid w:val="003635C2"/>
    <w:rsid w:val="003719DB"/>
    <w:rsid w:val="004621E7"/>
    <w:rsid w:val="004826AF"/>
    <w:rsid w:val="004B2350"/>
    <w:rsid w:val="00564178"/>
    <w:rsid w:val="00587632"/>
    <w:rsid w:val="00723182"/>
    <w:rsid w:val="00780FE3"/>
    <w:rsid w:val="00814CE7"/>
    <w:rsid w:val="008B6959"/>
    <w:rsid w:val="008F3835"/>
    <w:rsid w:val="009D62DF"/>
    <w:rsid w:val="00A42C3F"/>
    <w:rsid w:val="00A90901"/>
    <w:rsid w:val="00A91C51"/>
    <w:rsid w:val="00AC5180"/>
    <w:rsid w:val="00BE5511"/>
    <w:rsid w:val="00D26D9B"/>
    <w:rsid w:val="00DF37BD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D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CE7"/>
    <w:rPr>
      <w:rFonts w:ascii="Times New Roman" w:eastAsia="Times New Roman" w:hAnsi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5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511"/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BE5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511"/>
    <w:rPr>
      <w:rFonts w:ascii="Times New Roman" w:eastAsia="Times New Roman" w:hAnsi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CE7"/>
    <w:rPr>
      <w:rFonts w:ascii="Times New Roman" w:eastAsia="Times New Roman" w:hAnsi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5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511"/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BE5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511"/>
    <w:rPr>
      <w:rFonts w:ascii="Times New Roman" w:eastAsia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Regenbogen</cp:lastModifiedBy>
  <cp:revision>7</cp:revision>
  <cp:lastPrinted>2021-08-17T17:09:00Z</cp:lastPrinted>
  <dcterms:created xsi:type="dcterms:W3CDTF">2017-04-26T12:25:00Z</dcterms:created>
  <dcterms:modified xsi:type="dcterms:W3CDTF">2021-08-17T17:10:00Z</dcterms:modified>
</cp:coreProperties>
</file>